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3C10AD" w14:textId="77777777" w:rsidR="009623EF" w:rsidRDefault="009623EF">
      <w:pPr>
        <w:rPr>
          <w:rFonts w:ascii="Times New Roman" w:hAnsi="Times New Roman"/>
          <w:bCs/>
          <w:sz w:val="24"/>
          <w:szCs w:val="24"/>
        </w:rPr>
      </w:pPr>
    </w:p>
    <w:p w14:paraId="3CDF6325" w14:textId="70B7F83D" w:rsidR="006C0F23" w:rsidRPr="00E643C5" w:rsidRDefault="00846FAB" w:rsidP="0081029C">
      <w:pPr>
        <w:ind w:left="284" w:right="281"/>
        <w:jc w:val="center"/>
        <w:rPr>
          <w:rFonts w:ascii="Times New Roman" w:hAnsi="Times New Roman"/>
          <w:b/>
          <w:bCs/>
          <w:sz w:val="24"/>
          <w:szCs w:val="24"/>
        </w:rPr>
      </w:pPr>
      <w:r w:rsidRPr="00E643C5">
        <w:rPr>
          <w:rFonts w:ascii="Times New Roman" w:hAnsi="Times New Roman"/>
          <w:b/>
          <w:bCs/>
          <w:sz w:val="24"/>
          <w:szCs w:val="24"/>
        </w:rPr>
        <w:t xml:space="preserve">Instrukcija </w:t>
      </w:r>
      <w:r w:rsidR="006C0F23" w:rsidRPr="00E643C5">
        <w:rPr>
          <w:rFonts w:ascii="Times New Roman" w:hAnsi="Times New Roman"/>
          <w:b/>
          <w:bCs/>
          <w:sz w:val="24"/>
          <w:szCs w:val="24"/>
        </w:rPr>
        <w:t>karjeras attīstības atbalsta (KAA)</w:t>
      </w:r>
    </w:p>
    <w:p w14:paraId="29589DE2" w14:textId="6C95E525" w:rsidR="00F221FA" w:rsidRPr="00E643C5" w:rsidRDefault="006C0F23" w:rsidP="0081029C">
      <w:pPr>
        <w:ind w:left="284" w:right="281"/>
        <w:jc w:val="center"/>
        <w:rPr>
          <w:rFonts w:ascii="Times New Roman" w:hAnsi="Times New Roman"/>
          <w:b/>
          <w:bCs/>
          <w:sz w:val="24"/>
          <w:szCs w:val="24"/>
        </w:rPr>
      </w:pPr>
      <w:r w:rsidRPr="00E643C5">
        <w:rPr>
          <w:rFonts w:ascii="Times New Roman" w:hAnsi="Times New Roman"/>
          <w:b/>
          <w:bCs/>
          <w:sz w:val="24"/>
          <w:szCs w:val="24"/>
        </w:rPr>
        <w:t xml:space="preserve"> pasākumu plāna </w:t>
      </w:r>
      <w:r w:rsidR="00D70A17">
        <w:rPr>
          <w:rFonts w:ascii="Times New Roman" w:hAnsi="Times New Roman"/>
          <w:b/>
          <w:bCs/>
          <w:sz w:val="24"/>
          <w:szCs w:val="24"/>
        </w:rPr>
        <w:t xml:space="preserve">2020./2021. </w:t>
      </w:r>
      <w:r w:rsidR="000E4EF4" w:rsidRPr="00E643C5">
        <w:rPr>
          <w:rFonts w:ascii="Times New Roman" w:hAnsi="Times New Roman"/>
          <w:b/>
          <w:bCs/>
          <w:sz w:val="24"/>
          <w:szCs w:val="24"/>
        </w:rPr>
        <w:t>veidlapas aizpildīšanai</w:t>
      </w:r>
    </w:p>
    <w:p w14:paraId="2FF54298" w14:textId="77777777" w:rsidR="000E4EF4" w:rsidRDefault="000E4EF4" w:rsidP="0081029C">
      <w:pPr>
        <w:ind w:left="284" w:right="281"/>
        <w:jc w:val="center"/>
        <w:rPr>
          <w:rFonts w:ascii="Times New Roman" w:hAnsi="Times New Roman"/>
          <w:b/>
          <w:bCs/>
          <w:sz w:val="24"/>
          <w:szCs w:val="24"/>
        </w:rPr>
      </w:pPr>
    </w:p>
    <w:p w14:paraId="0A70BB01" w14:textId="77777777" w:rsidR="003464A9" w:rsidRPr="00DF5484" w:rsidRDefault="003464A9" w:rsidP="003464A9">
      <w:pPr>
        <w:spacing w:after="160"/>
        <w:ind w:left="-284" w:firstLine="284"/>
        <w:jc w:val="both"/>
        <w:rPr>
          <w:rFonts w:ascii="Times New Roman" w:eastAsia="Times New Roman" w:hAnsi="Times New Roman"/>
          <w:sz w:val="24"/>
          <w:szCs w:val="24"/>
        </w:rPr>
      </w:pPr>
      <w:r w:rsidRPr="00DF5484">
        <w:rPr>
          <w:rFonts w:ascii="Times New Roman" w:eastAsia="Times New Roman" w:hAnsi="Times New Roman"/>
          <w:b/>
          <w:bCs/>
          <w:sz w:val="24"/>
          <w:szCs w:val="24"/>
        </w:rPr>
        <w:t xml:space="preserve">Projekta pagarinājumā 2020./2021.mācību gadā </w:t>
      </w:r>
      <w:r w:rsidRPr="00DF5484">
        <w:rPr>
          <w:rFonts w:ascii="Times New Roman" w:eastAsia="Times New Roman" w:hAnsi="Times New Roman"/>
          <w:sz w:val="24"/>
          <w:szCs w:val="24"/>
        </w:rPr>
        <w:t>finansējums KAA pasākumiem</w:t>
      </w:r>
      <w:r>
        <w:rPr>
          <w:rFonts w:ascii="Times New Roman" w:eastAsia="Times New Roman" w:hAnsi="Times New Roman"/>
          <w:sz w:val="24"/>
          <w:szCs w:val="24"/>
        </w:rPr>
        <w:t xml:space="preserve"> 7.-12.klašu skolēniem un 1.-4.kursu audzēkņiem </w:t>
      </w:r>
      <w:r w:rsidRPr="00DF5484">
        <w:rPr>
          <w:rFonts w:ascii="Times New Roman" w:eastAsia="Times New Roman" w:hAnsi="Times New Roman"/>
          <w:sz w:val="24"/>
          <w:szCs w:val="24"/>
        </w:rPr>
        <w:t xml:space="preserve">tiks piešķirts,  ievērojot noteiktus pasākumu plānošanas principus, tāpēc, ņemot vērā IZM norādījumus/ieteikumus, </w:t>
      </w:r>
      <w:r w:rsidRPr="00DF5484">
        <w:rPr>
          <w:rFonts w:ascii="Times New Roman" w:eastAsia="Times New Roman" w:hAnsi="Times New Roman"/>
          <w:b/>
          <w:bCs/>
          <w:sz w:val="24"/>
          <w:szCs w:val="24"/>
        </w:rPr>
        <w:t>ir izveidots mērķēto pasākumu kopums</w:t>
      </w:r>
      <w:r w:rsidRPr="00DF5484">
        <w:rPr>
          <w:rFonts w:ascii="Times New Roman" w:eastAsia="Times New Roman" w:hAnsi="Times New Roman"/>
          <w:sz w:val="24"/>
          <w:szCs w:val="24"/>
        </w:rPr>
        <w:t xml:space="preserve">. </w:t>
      </w:r>
      <w:r w:rsidRPr="00DF5484">
        <w:rPr>
          <w:rFonts w:ascii="Times New Roman" w:eastAsia="Times New Roman" w:hAnsi="Times New Roman"/>
          <w:sz w:val="24"/>
          <w:szCs w:val="24"/>
          <w:u w:val="single"/>
        </w:rPr>
        <w:t>Finansējumu no projekta līdzekļiem varēs plānot tikai šādiem KAA pasākumiem:</w:t>
      </w:r>
    </w:p>
    <w:p w14:paraId="21C2D9A0" w14:textId="77777777" w:rsidR="003464A9" w:rsidRPr="00DF5484" w:rsidRDefault="003464A9" w:rsidP="003464A9">
      <w:pPr>
        <w:numPr>
          <w:ilvl w:val="0"/>
          <w:numId w:val="15"/>
        </w:numPr>
        <w:spacing w:line="276" w:lineRule="auto"/>
        <w:jc w:val="both"/>
        <w:textAlignment w:val="baseline"/>
        <w:rPr>
          <w:rFonts w:ascii="Times New Roman" w:eastAsia="Times New Roman" w:hAnsi="Times New Roman"/>
          <w:sz w:val="24"/>
          <w:szCs w:val="24"/>
        </w:rPr>
      </w:pPr>
      <w:r w:rsidRPr="00DF5484">
        <w:rPr>
          <w:rFonts w:ascii="Times New Roman" w:eastAsia="Times New Roman" w:hAnsi="Times New Roman"/>
          <w:sz w:val="24"/>
          <w:szCs w:val="24"/>
        </w:rPr>
        <w:t>pasākumi karjeras izglītības integrēšanai pilnveidotā mācību satura un pieejas īstenošanā skolās,</w:t>
      </w:r>
    </w:p>
    <w:p w14:paraId="4B2394CF" w14:textId="77777777" w:rsidR="003464A9" w:rsidRPr="00DF5484" w:rsidRDefault="003464A9" w:rsidP="003464A9">
      <w:pPr>
        <w:numPr>
          <w:ilvl w:val="0"/>
          <w:numId w:val="15"/>
        </w:numPr>
        <w:spacing w:line="276" w:lineRule="auto"/>
        <w:jc w:val="both"/>
        <w:textAlignment w:val="baseline"/>
        <w:rPr>
          <w:rFonts w:ascii="Times New Roman" w:eastAsia="Times New Roman" w:hAnsi="Times New Roman"/>
          <w:sz w:val="24"/>
          <w:szCs w:val="24"/>
        </w:rPr>
      </w:pPr>
      <w:r w:rsidRPr="00DF5484">
        <w:rPr>
          <w:rFonts w:ascii="Times New Roman" w:eastAsia="Times New Roman" w:hAnsi="Times New Roman"/>
          <w:sz w:val="24"/>
          <w:szCs w:val="24"/>
        </w:rPr>
        <w:t>pasākumi tautsaimniecībā pieprasītāko nozaru iepazīšanai,</w:t>
      </w:r>
    </w:p>
    <w:p w14:paraId="2F10A031" w14:textId="77777777" w:rsidR="003464A9" w:rsidRDefault="003464A9" w:rsidP="003464A9">
      <w:pPr>
        <w:numPr>
          <w:ilvl w:val="0"/>
          <w:numId w:val="15"/>
        </w:numPr>
        <w:spacing w:line="276" w:lineRule="auto"/>
        <w:jc w:val="both"/>
        <w:textAlignment w:val="baseline"/>
        <w:rPr>
          <w:rFonts w:ascii="Times New Roman" w:eastAsia="Times New Roman" w:hAnsi="Times New Roman"/>
          <w:sz w:val="24"/>
          <w:szCs w:val="24"/>
        </w:rPr>
      </w:pPr>
      <w:r w:rsidRPr="00DF5484">
        <w:rPr>
          <w:rFonts w:ascii="Times New Roman" w:eastAsia="Times New Roman" w:hAnsi="Times New Roman"/>
          <w:sz w:val="24"/>
          <w:szCs w:val="24"/>
        </w:rPr>
        <w:t>pasākumi profesionālās izglītības pievilcības veicināšanai,</w:t>
      </w:r>
    </w:p>
    <w:p w14:paraId="2BDE4D38" w14:textId="77777777" w:rsidR="003464A9" w:rsidRPr="00DF5484" w:rsidRDefault="003464A9" w:rsidP="003464A9">
      <w:pPr>
        <w:numPr>
          <w:ilvl w:val="0"/>
          <w:numId w:val="15"/>
        </w:numPr>
        <w:spacing w:line="276" w:lineRule="auto"/>
        <w:jc w:val="both"/>
        <w:textAlignment w:val="baseline"/>
        <w:rPr>
          <w:rFonts w:ascii="Times New Roman" w:eastAsia="Times New Roman" w:hAnsi="Times New Roman"/>
          <w:sz w:val="24"/>
          <w:szCs w:val="24"/>
        </w:rPr>
      </w:pPr>
      <w:r>
        <w:rPr>
          <w:rFonts w:ascii="Times New Roman" w:eastAsia="Times New Roman" w:hAnsi="Times New Roman"/>
          <w:sz w:val="24"/>
          <w:szCs w:val="24"/>
        </w:rPr>
        <w:t>pasākumi izglītības iespēju izpētei,</w:t>
      </w:r>
    </w:p>
    <w:p w14:paraId="0A4539E2" w14:textId="557BFD63" w:rsidR="003464A9" w:rsidRPr="00DF5484" w:rsidRDefault="003464A9" w:rsidP="003464A9">
      <w:pPr>
        <w:numPr>
          <w:ilvl w:val="0"/>
          <w:numId w:val="15"/>
        </w:numPr>
        <w:spacing w:after="160" w:line="276" w:lineRule="auto"/>
        <w:jc w:val="both"/>
        <w:textAlignment w:val="baseline"/>
        <w:rPr>
          <w:rFonts w:ascii="Times New Roman" w:eastAsia="Times New Roman" w:hAnsi="Times New Roman"/>
          <w:sz w:val="24"/>
          <w:szCs w:val="24"/>
        </w:rPr>
      </w:pPr>
      <w:r w:rsidRPr="00DF5484">
        <w:rPr>
          <w:rFonts w:ascii="Times New Roman" w:eastAsia="Times New Roman" w:hAnsi="Times New Roman"/>
          <w:sz w:val="24"/>
          <w:szCs w:val="24"/>
        </w:rPr>
        <w:t>pasākumi vecākiem</w:t>
      </w:r>
      <w:r>
        <w:rPr>
          <w:rFonts w:ascii="Times New Roman" w:eastAsia="Times New Roman" w:hAnsi="Times New Roman"/>
          <w:sz w:val="24"/>
          <w:szCs w:val="24"/>
        </w:rPr>
        <w:t xml:space="preserve"> bērnu karjeras</w:t>
      </w:r>
      <w:r w:rsidR="0030170B">
        <w:rPr>
          <w:rFonts w:ascii="Times New Roman" w:eastAsia="Times New Roman" w:hAnsi="Times New Roman"/>
          <w:sz w:val="24"/>
          <w:szCs w:val="24"/>
        </w:rPr>
        <w:t xml:space="preserve"> attīstības</w:t>
      </w:r>
      <w:r>
        <w:rPr>
          <w:rFonts w:ascii="Times New Roman" w:eastAsia="Times New Roman" w:hAnsi="Times New Roman"/>
          <w:sz w:val="24"/>
          <w:szCs w:val="24"/>
        </w:rPr>
        <w:t xml:space="preserve"> atbalstam</w:t>
      </w:r>
      <w:r w:rsidRPr="00DF5484">
        <w:rPr>
          <w:rFonts w:ascii="Times New Roman" w:eastAsia="Times New Roman" w:hAnsi="Times New Roman"/>
          <w:sz w:val="24"/>
          <w:szCs w:val="24"/>
        </w:rPr>
        <w:t>.</w:t>
      </w:r>
    </w:p>
    <w:p w14:paraId="1CCA5318" w14:textId="77777777" w:rsidR="003464A9" w:rsidRPr="00DF5484" w:rsidRDefault="003464A9" w:rsidP="003464A9">
      <w:pPr>
        <w:jc w:val="both"/>
        <w:rPr>
          <w:rFonts w:ascii="Times New Roman" w:eastAsia="Times New Roman" w:hAnsi="Times New Roman"/>
          <w:sz w:val="24"/>
          <w:szCs w:val="24"/>
        </w:rPr>
      </w:pPr>
    </w:p>
    <w:p w14:paraId="18E277D8" w14:textId="77777777" w:rsidR="003464A9" w:rsidRPr="00DF5484" w:rsidRDefault="003464A9" w:rsidP="003464A9">
      <w:pPr>
        <w:spacing w:after="160"/>
        <w:ind w:left="-284" w:firstLine="284"/>
        <w:jc w:val="both"/>
        <w:rPr>
          <w:rFonts w:ascii="Times New Roman" w:eastAsia="Times New Roman" w:hAnsi="Times New Roman"/>
          <w:b/>
          <w:bCs/>
          <w:smallCaps/>
          <w:sz w:val="24"/>
          <w:szCs w:val="24"/>
        </w:rPr>
      </w:pPr>
      <w:r w:rsidRPr="00DF5484">
        <w:rPr>
          <w:rFonts w:ascii="Times New Roman" w:eastAsia="Times New Roman" w:hAnsi="Times New Roman"/>
          <w:b/>
          <w:bCs/>
          <w:smallCaps/>
          <w:sz w:val="24"/>
          <w:szCs w:val="24"/>
        </w:rPr>
        <w:t>PRINCIPI MĒRĶĒTO PASĀKUMU PLĀNOŠANAI</w:t>
      </w:r>
    </w:p>
    <w:p w14:paraId="431C4ED1" w14:textId="77777777" w:rsidR="003464A9" w:rsidRPr="00DF5484" w:rsidRDefault="003464A9" w:rsidP="003464A9">
      <w:pPr>
        <w:jc w:val="both"/>
        <w:rPr>
          <w:rFonts w:ascii="Times New Roman" w:hAnsi="Times New Roman"/>
          <w:sz w:val="24"/>
          <w:szCs w:val="24"/>
        </w:rPr>
      </w:pPr>
      <w:r w:rsidRPr="00DF5484">
        <w:rPr>
          <w:rFonts w:ascii="Times New Roman" w:hAnsi="Times New Roman"/>
          <w:sz w:val="24"/>
          <w:szCs w:val="24"/>
        </w:rPr>
        <w:t xml:space="preserve">Mērķētie pasākumi paredzēti vai nu </w:t>
      </w:r>
      <w:r w:rsidRPr="00DF5484">
        <w:rPr>
          <w:rFonts w:ascii="Times New Roman" w:hAnsi="Times New Roman"/>
          <w:b/>
          <w:sz w:val="24"/>
          <w:szCs w:val="24"/>
        </w:rPr>
        <w:t>interesentu grupām</w:t>
      </w:r>
      <w:r w:rsidRPr="00DF5484">
        <w:rPr>
          <w:rFonts w:ascii="Times New Roman" w:hAnsi="Times New Roman"/>
          <w:sz w:val="24"/>
          <w:szCs w:val="24"/>
        </w:rPr>
        <w:t xml:space="preserve"> (ņemot vērā skolēnu</w:t>
      </w:r>
      <w:r>
        <w:rPr>
          <w:rFonts w:ascii="Times New Roman" w:hAnsi="Times New Roman"/>
          <w:sz w:val="24"/>
          <w:szCs w:val="24"/>
        </w:rPr>
        <w:t>/audzēkņu</w:t>
      </w:r>
      <w:r w:rsidRPr="00DF5484">
        <w:rPr>
          <w:rFonts w:ascii="Times New Roman" w:hAnsi="Times New Roman"/>
          <w:sz w:val="24"/>
          <w:szCs w:val="24"/>
        </w:rPr>
        <w:t xml:space="preserve"> intereses, turpmākās izglītības vai profesionālās izvēles plānus), vai arī </w:t>
      </w:r>
      <w:r w:rsidRPr="00DF5484">
        <w:rPr>
          <w:rFonts w:ascii="Times New Roman" w:hAnsi="Times New Roman"/>
          <w:b/>
          <w:sz w:val="24"/>
          <w:szCs w:val="24"/>
        </w:rPr>
        <w:t>klašu</w:t>
      </w:r>
      <w:r>
        <w:rPr>
          <w:rFonts w:ascii="Times New Roman" w:hAnsi="Times New Roman"/>
          <w:b/>
          <w:sz w:val="24"/>
          <w:szCs w:val="24"/>
        </w:rPr>
        <w:t>/kursu</w:t>
      </w:r>
      <w:r w:rsidRPr="00DF5484">
        <w:rPr>
          <w:rFonts w:ascii="Times New Roman" w:hAnsi="Times New Roman"/>
          <w:b/>
          <w:sz w:val="24"/>
          <w:szCs w:val="24"/>
        </w:rPr>
        <w:t xml:space="preserve"> grupām</w:t>
      </w:r>
      <w:r w:rsidRPr="00DF5484">
        <w:rPr>
          <w:rFonts w:ascii="Times New Roman" w:hAnsi="Times New Roman"/>
          <w:sz w:val="24"/>
          <w:szCs w:val="24"/>
        </w:rPr>
        <w:t>, lai iepazītu mācību priekšmetā apgūstamo teorētisko zināšanu pielietojumu dzīvē (ņemot vērā mācību priekšmetu skol</w:t>
      </w:r>
      <w:r>
        <w:rPr>
          <w:rFonts w:ascii="Times New Roman" w:hAnsi="Times New Roman"/>
          <w:sz w:val="24"/>
          <w:szCs w:val="24"/>
        </w:rPr>
        <w:t>otāju ieteikumus)</w:t>
      </w:r>
      <w:r w:rsidRPr="00DF5484">
        <w:rPr>
          <w:rFonts w:ascii="Times New Roman" w:hAnsi="Times New Roman"/>
          <w:sz w:val="24"/>
          <w:szCs w:val="24"/>
        </w:rPr>
        <w:t xml:space="preserve">. </w:t>
      </w:r>
    </w:p>
    <w:p w14:paraId="30088E5B" w14:textId="77777777" w:rsidR="003464A9" w:rsidRPr="00DF5484" w:rsidRDefault="003464A9" w:rsidP="003464A9">
      <w:pPr>
        <w:jc w:val="both"/>
        <w:rPr>
          <w:rFonts w:ascii="Times New Roman" w:hAnsi="Times New Roman"/>
          <w:sz w:val="24"/>
          <w:szCs w:val="24"/>
        </w:rPr>
      </w:pPr>
      <w:r w:rsidRPr="005749A4">
        <w:rPr>
          <w:rFonts w:ascii="Times New Roman" w:hAnsi="Times New Roman"/>
          <w:b/>
          <w:sz w:val="24"/>
          <w:szCs w:val="24"/>
        </w:rPr>
        <w:t>Pirms KAA plāna izveides</w:t>
      </w:r>
      <w:r w:rsidRPr="00DF5484">
        <w:rPr>
          <w:rFonts w:ascii="Times New Roman" w:hAnsi="Times New Roman"/>
          <w:sz w:val="24"/>
          <w:szCs w:val="24"/>
        </w:rPr>
        <w:t xml:space="preserve"> tiek veikta skolēnu </w:t>
      </w:r>
      <w:r w:rsidRPr="00DF5484">
        <w:rPr>
          <w:rFonts w:ascii="Times New Roman" w:hAnsi="Times New Roman"/>
          <w:b/>
          <w:sz w:val="24"/>
          <w:szCs w:val="24"/>
        </w:rPr>
        <w:t>interešu un vajadzību izpēte</w:t>
      </w:r>
      <w:r w:rsidRPr="00DF5484">
        <w:rPr>
          <w:rFonts w:ascii="Times New Roman" w:hAnsi="Times New Roman"/>
          <w:sz w:val="24"/>
          <w:szCs w:val="24"/>
        </w:rPr>
        <w:t xml:space="preserve">, tiek </w:t>
      </w:r>
      <w:r w:rsidRPr="00DF5484">
        <w:rPr>
          <w:rFonts w:ascii="Times New Roman" w:hAnsi="Times New Roman"/>
          <w:b/>
          <w:sz w:val="24"/>
          <w:szCs w:val="24"/>
        </w:rPr>
        <w:t>apkopoti un analizēti dati</w:t>
      </w:r>
      <w:r w:rsidRPr="00DF5484">
        <w:rPr>
          <w:rFonts w:ascii="Times New Roman" w:hAnsi="Times New Roman"/>
          <w:sz w:val="24"/>
          <w:szCs w:val="24"/>
        </w:rPr>
        <w:t xml:space="preserve"> par skolēniem aktuālākajām nozarēm, profesijām. (Ieteicams pārskatīt iepriekšējā periodā saņemtos KAA pakalpojumus un ar mērķētajiem pasākumiem papildināt to, kā vēl pietrūkst skolēnu/audzēkņu interešu un vajadzību nodrošināšanai.)</w:t>
      </w:r>
    </w:p>
    <w:p w14:paraId="5349F826" w14:textId="77777777" w:rsidR="003464A9" w:rsidRDefault="003464A9" w:rsidP="003464A9">
      <w:pPr>
        <w:jc w:val="both"/>
        <w:rPr>
          <w:rFonts w:ascii="Times New Roman" w:hAnsi="Times New Roman"/>
          <w:sz w:val="24"/>
          <w:szCs w:val="24"/>
        </w:rPr>
      </w:pPr>
      <w:r w:rsidRPr="00DF5484">
        <w:rPr>
          <w:rFonts w:ascii="Times New Roman" w:hAnsi="Times New Roman"/>
          <w:b/>
          <w:sz w:val="24"/>
          <w:szCs w:val="24"/>
        </w:rPr>
        <w:t>Ņemot vērā</w:t>
      </w:r>
      <w:r w:rsidRPr="00DF5484">
        <w:rPr>
          <w:rFonts w:ascii="Times New Roman" w:hAnsi="Times New Roman"/>
          <w:sz w:val="24"/>
          <w:szCs w:val="24"/>
        </w:rPr>
        <w:t xml:space="preserve"> valsts, novada un skolas līmeņa </w:t>
      </w:r>
      <w:r w:rsidRPr="00DF5484">
        <w:rPr>
          <w:rFonts w:ascii="Times New Roman" w:hAnsi="Times New Roman"/>
          <w:b/>
          <w:sz w:val="24"/>
          <w:szCs w:val="24"/>
        </w:rPr>
        <w:t>prioritātes</w:t>
      </w:r>
      <w:r w:rsidRPr="00DF5484">
        <w:rPr>
          <w:rFonts w:ascii="Times New Roman" w:hAnsi="Times New Roman"/>
          <w:sz w:val="24"/>
          <w:szCs w:val="24"/>
        </w:rPr>
        <w:t>, kā arī skolēnu izpētes rezultātus, projekta piešķirtā finansējuma ietvaros PKK plāno mērķētos pasākumus</w:t>
      </w:r>
      <w:r>
        <w:rPr>
          <w:rFonts w:ascii="Times New Roman" w:hAnsi="Times New Roman"/>
          <w:sz w:val="24"/>
          <w:szCs w:val="24"/>
        </w:rPr>
        <w:t xml:space="preserve"> 2020./2021.</w:t>
      </w:r>
      <w:r w:rsidRPr="00DF5484">
        <w:rPr>
          <w:rFonts w:ascii="Times New Roman" w:hAnsi="Times New Roman"/>
          <w:sz w:val="24"/>
          <w:szCs w:val="24"/>
        </w:rPr>
        <w:t xml:space="preserve"> mācību gadā.</w:t>
      </w:r>
    </w:p>
    <w:p w14:paraId="6964B755" w14:textId="77777777" w:rsidR="003464A9" w:rsidRDefault="003464A9" w:rsidP="003464A9">
      <w:pPr>
        <w:jc w:val="both"/>
        <w:rPr>
          <w:rFonts w:ascii="Times New Roman" w:hAnsi="Times New Roman"/>
          <w:sz w:val="24"/>
          <w:szCs w:val="24"/>
        </w:rPr>
      </w:pPr>
    </w:p>
    <w:p w14:paraId="57DA2A85" w14:textId="77777777" w:rsidR="003464A9" w:rsidRDefault="003464A9" w:rsidP="003464A9">
      <w:pPr>
        <w:jc w:val="both"/>
        <w:rPr>
          <w:rFonts w:ascii="Times New Roman" w:hAnsi="Times New Roman"/>
          <w:sz w:val="24"/>
          <w:szCs w:val="24"/>
        </w:rPr>
      </w:pPr>
    </w:p>
    <w:p w14:paraId="679E06B5" w14:textId="77777777" w:rsidR="003464A9" w:rsidRDefault="003464A9" w:rsidP="003464A9">
      <w:pPr>
        <w:jc w:val="both"/>
        <w:rPr>
          <w:rFonts w:ascii="Times New Roman" w:hAnsi="Times New Roman"/>
          <w:sz w:val="24"/>
          <w:szCs w:val="24"/>
        </w:rPr>
      </w:pPr>
    </w:p>
    <w:p w14:paraId="34743827" w14:textId="77777777" w:rsidR="003464A9" w:rsidRDefault="003464A9" w:rsidP="003464A9">
      <w:pPr>
        <w:jc w:val="both"/>
        <w:rPr>
          <w:rFonts w:ascii="Times New Roman" w:hAnsi="Times New Roman"/>
          <w:sz w:val="24"/>
          <w:szCs w:val="24"/>
        </w:rPr>
      </w:pPr>
    </w:p>
    <w:p w14:paraId="699B074F" w14:textId="77777777" w:rsidR="003464A9" w:rsidRDefault="003464A9" w:rsidP="003464A9">
      <w:pPr>
        <w:jc w:val="both"/>
        <w:rPr>
          <w:rFonts w:ascii="Times New Roman" w:hAnsi="Times New Roman"/>
          <w:sz w:val="24"/>
          <w:szCs w:val="24"/>
        </w:rPr>
      </w:pPr>
    </w:p>
    <w:p w14:paraId="7B74450D" w14:textId="77777777" w:rsidR="003464A9" w:rsidRPr="00DF5484" w:rsidRDefault="003464A9" w:rsidP="003464A9">
      <w:pPr>
        <w:jc w:val="both"/>
        <w:rPr>
          <w:rFonts w:ascii="Times New Roman" w:hAnsi="Times New Roman"/>
          <w:sz w:val="24"/>
          <w:szCs w:val="24"/>
        </w:rPr>
      </w:pPr>
    </w:p>
    <w:p w14:paraId="6FE7F350" w14:textId="77777777" w:rsidR="003464A9" w:rsidRPr="00DF5484" w:rsidRDefault="003464A9" w:rsidP="003464A9">
      <w:pPr>
        <w:spacing w:after="160"/>
        <w:ind w:left="-284" w:firstLine="284"/>
        <w:jc w:val="both"/>
        <w:rPr>
          <w:rFonts w:ascii="Times New Roman" w:eastAsia="Times New Roman" w:hAnsi="Times New Roman"/>
          <w:b/>
          <w:bCs/>
          <w:smallCaps/>
          <w:sz w:val="24"/>
          <w:szCs w:val="24"/>
        </w:rPr>
      </w:pPr>
      <w:r>
        <w:rPr>
          <w:rFonts w:ascii="Times New Roman" w:eastAsia="Times New Roman" w:hAnsi="Times New Roman"/>
          <w:b/>
          <w:bCs/>
          <w:smallCaps/>
          <w:sz w:val="24"/>
          <w:szCs w:val="24"/>
        </w:rPr>
        <w:lastRenderedPageBreak/>
        <w:t xml:space="preserve">PIEMĒRI </w:t>
      </w:r>
      <w:r w:rsidRPr="00DF5484">
        <w:rPr>
          <w:rFonts w:ascii="Times New Roman" w:eastAsia="Times New Roman" w:hAnsi="Times New Roman"/>
          <w:b/>
          <w:bCs/>
          <w:smallCaps/>
          <w:sz w:val="24"/>
          <w:szCs w:val="24"/>
        </w:rPr>
        <w:t>MĒRĶĒTO PASĀKUMU</w:t>
      </w:r>
      <w:r>
        <w:rPr>
          <w:rFonts w:ascii="Times New Roman" w:eastAsia="Times New Roman" w:hAnsi="Times New Roman"/>
          <w:b/>
          <w:bCs/>
          <w:smallCaps/>
          <w:sz w:val="24"/>
          <w:szCs w:val="24"/>
        </w:rPr>
        <w:t xml:space="preserve"> IZVEIDEI</w:t>
      </w:r>
    </w:p>
    <w:p w14:paraId="306E3E46" w14:textId="77777777" w:rsidR="003464A9" w:rsidRPr="00FD1FCA" w:rsidRDefault="003464A9" w:rsidP="003464A9">
      <w:pPr>
        <w:jc w:val="both"/>
        <w:textAlignment w:val="baseline"/>
        <w:rPr>
          <w:rFonts w:ascii="Times New Roman" w:eastAsia="Times New Roman" w:hAnsi="Times New Roman"/>
          <w:sz w:val="24"/>
          <w:szCs w:val="24"/>
          <w:u w:val="single"/>
        </w:rPr>
      </w:pPr>
      <w:r w:rsidRPr="00FD1FCA">
        <w:rPr>
          <w:rFonts w:ascii="Times New Roman" w:eastAsia="Times New Roman" w:hAnsi="Times New Roman"/>
          <w:sz w:val="24"/>
          <w:szCs w:val="24"/>
          <w:u w:val="single"/>
        </w:rPr>
        <w:t>Pasākumi karjeras izglītības integrēšanai pilnveidotā mācību satura un pieejas īstenošanā skolās</w:t>
      </w:r>
    </w:p>
    <w:p w14:paraId="666F9D79" w14:textId="77777777" w:rsidR="00241599" w:rsidRDefault="003464A9" w:rsidP="00241599">
      <w:pPr>
        <w:pStyle w:val="ListParagraph"/>
        <w:numPr>
          <w:ilvl w:val="0"/>
          <w:numId w:val="17"/>
        </w:numPr>
        <w:spacing w:line="276" w:lineRule="auto"/>
        <w:contextualSpacing/>
        <w:jc w:val="both"/>
        <w:textAlignment w:val="baseline"/>
        <w:rPr>
          <w:rFonts w:ascii="Times New Roman" w:eastAsia="Times New Roman" w:hAnsi="Times New Roman"/>
          <w:i/>
          <w:sz w:val="24"/>
          <w:szCs w:val="24"/>
        </w:rPr>
      </w:pPr>
      <w:r w:rsidRPr="00FD1FCA">
        <w:rPr>
          <w:rFonts w:ascii="Times New Roman" w:eastAsia="Times New Roman" w:hAnsi="Times New Roman"/>
          <w:i/>
          <w:sz w:val="24"/>
          <w:szCs w:val="24"/>
        </w:rPr>
        <w:t xml:space="preserve">Sadarbībā ar skolas pedagogiem </w:t>
      </w:r>
      <w:r w:rsidRPr="00FD1FCA">
        <w:rPr>
          <w:rFonts w:ascii="Times New Roman" w:eastAsia="Times New Roman" w:hAnsi="Times New Roman"/>
          <w:b/>
          <w:i/>
          <w:sz w:val="24"/>
          <w:szCs w:val="24"/>
        </w:rPr>
        <w:t>mācību saturā pamatotas, mērķtiecīgas</w:t>
      </w:r>
      <w:r w:rsidRPr="00FD1FCA">
        <w:rPr>
          <w:rFonts w:ascii="Times New Roman" w:eastAsia="Times New Roman" w:hAnsi="Times New Roman"/>
          <w:i/>
          <w:sz w:val="24"/>
          <w:szCs w:val="24"/>
        </w:rPr>
        <w:t xml:space="preserve"> mācību ekskursijas, kuru laikā skolēni iepazīst stundās apgūto zināšanu pielietojumu praksē, piem. uzņēmuma ražošanas procesā. </w:t>
      </w:r>
    </w:p>
    <w:p w14:paraId="3E7706D0" w14:textId="62F90B9D" w:rsidR="003464A9" w:rsidRPr="00DF5484" w:rsidRDefault="003464A9" w:rsidP="00241599">
      <w:pPr>
        <w:pStyle w:val="ListParagraph"/>
        <w:numPr>
          <w:ilvl w:val="0"/>
          <w:numId w:val="17"/>
        </w:numPr>
        <w:spacing w:line="276" w:lineRule="auto"/>
        <w:contextualSpacing/>
        <w:jc w:val="both"/>
        <w:textAlignment w:val="baseline"/>
        <w:rPr>
          <w:rFonts w:ascii="Times New Roman" w:eastAsia="Times New Roman" w:hAnsi="Times New Roman"/>
          <w:i/>
          <w:sz w:val="24"/>
          <w:szCs w:val="24"/>
        </w:rPr>
      </w:pPr>
      <w:r w:rsidRPr="00DF5484">
        <w:rPr>
          <w:rFonts w:ascii="Times New Roman" w:eastAsia="Times New Roman" w:hAnsi="Times New Roman"/>
          <w:i/>
          <w:sz w:val="24"/>
          <w:szCs w:val="24"/>
        </w:rPr>
        <w:t>Mācību stundās uzaicināti nozaru pārstāvji/ profesionāļi, kuri dalās ar pieredzes stāstiem par konkrētā priekšmeta noderīgumu viņu profesijā/nozarē/karjeras ceļā u.tml.</w:t>
      </w:r>
      <w:r w:rsidRPr="00DF5484">
        <w:rPr>
          <w:rFonts w:ascii="Times New Roman" w:eastAsia="Times New Roman" w:hAnsi="Times New Roman"/>
          <w:sz w:val="24"/>
          <w:szCs w:val="24"/>
          <w:u w:val="single"/>
        </w:rPr>
        <w:t xml:space="preserve">  </w:t>
      </w:r>
    </w:p>
    <w:p w14:paraId="10FD99A1" w14:textId="77777777" w:rsidR="00661AEB" w:rsidRDefault="00414EFA" w:rsidP="00414EFA">
      <w:pPr>
        <w:jc w:val="both"/>
        <w:textAlignment w:val="baseline"/>
        <w:rPr>
          <w:rFonts w:ascii="Times New Roman" w:eastAsia="Times New Roman" w:hAnsi="Times New Roman"/>
          <w:sz w:val="24"/>
          <w:szCs w:val="24"/>
        </w:rPr>
      </w:pPr>
      <w:r w:rsidRPr="00414EFA">
        <w:rPr>
          <w:rFonts w:ascii="Times New Roman" w:eastAsia="Times New Roman" w:hAnsi="Times New Roman"/>
          <w:sz w:val="24"/>
          <w:szCs w:val="24"/>
        </w:rPr>
        <w:t>Finansējums</w:t>
      </w:r>
      <w:r w:rsidR="00B26819">
        <w:rPr>
          <w:rFonts w:ascii="Times New Roman" w:eastAsia="Times New Roman" w:hAnsi="Times New Roman"/>
          <w:sz w:val="24"/>
          <w:szCs w:val="24"/>
        </w:rPr>
        <w:t>:</w:t>
      </w:r>
      <w:r w:rsidRPr="00414EFA">
        <w:rPr>
          <w:rFonts w:ascii="Times New Roman" w:eastAsia="Times New Roman" w:hAnsi="Times New Roman"/>
          <w:sz w:val="24"/>
          <w:szCs w:val="24"/>
        </w:rPr>
        <w:t xml:space="preserve"> transporta izdevumiem, pakalpojuma līgumiem</w:t>
      </w:r>
      <w:r w:rsidR="00F836AC">
        <w:rPr>
          <w:rFonts w:ascii="Times New Roman" w:eastAsia="Times New Roman" w:hAnsi="Times New Roman"/>
          <w:sz w:val="24"/>
          <w:szCs w:val="24"/>
        </w:rPr>
        <w:t xml:space="preserve"> ar nozaru pārstāvjiem/profesionāļiem par pasākuma īstenošanu</w:t>
      </w:r>
      <w:r w:rsidRPr="00414EFA">
        <w:rPr>
          <w:rFonts w:ascii="Times New Roman" w:eastAsia="Times New Roman" w:hAnsi="Times New Roman"/>
          <w:sz w:val="24"/>
          <w:szCs w:val="24"/>
        </w:rPr>
        <w:t>.</w:t>
      </w:r>
      <w:r w:rsidR="00F836AC">
        <w:rPr>
          <w:rFonts w:ascii="Times New Roman" w:eastAsia="Times New Roman" w:hAnsi="Times New Roman"/>
          <w:sz w:val="24"/>
          <w:szCs w:val="24"/>
        </w:rPr>
        <w:t xml:space="preserve"> </w:t>
      </w:r>
    </w:p>
    <w:p w14:paraId="2330148A" w14:textId="6BFB770C" w:rsidR="00414EFA" w:rsidRPr="00F836AC" w:rsidRDefault="00F836AC" w:rsidP="00414EFA">
      <w:pPr>
        <w:jc w:val="both"/>
        <w:textAlignment w:val="baseline"/>
        <w:rPr>
          <w:rFonts w:ascii="Times New Roman" w:eastAsia="Times New Roman" w:hAnsi="Times New Roman"/>
          <w:b/>
          <w:i/>
          <w:iCs/>
          <w:sz w:val="24"/>
          <w:szCs w:val="24"/>
        </w:rPr>
      </w:pPr>
      <w:r w:rsidRPr="00F836AC">
        <w:rPr>
          <w:rFonts w:ascii="Times New Roman" w:eastAsia="Times New Roman" w:hAnsi="Times New Roman"/>
          <w:b/>
          <w:sz w:val="24"/>
          <w:szCs w:val="24"/>
        </w:rPr>
        <w:t>IEVĒROT- līgumi tiek slēgti bez starpnieku institūcijām!</w:t>
      </w:r>
    </w:p>
    <w:p w14:paraId="7EC1BD14" w14:textId="72170FBD" w:rsidR="003464A9" w:rsidRDefault="00241599" w:rsidP="003464A9">
      <w:pPr>
        <w:jc w:val="both"/>
        <w:textAlignment w:val="baseline"/>
        <w:rPr>
          <w:rFonts w:ascii="Times New Roman" w:eastAsia="Times New Roman" w:hAnsi="Times New Roman"/>
          <w:b/>
          <w:i/>
          <w:iCs/>
          <w:sz w:val="24"/>
          <w:szCs w:val="24"/>
        </w:rPr>
      </w:pPr>
      <w:r w:rsidRPr="00FD1FCA">
        <w:rPr>
          <w:rFonts w:ascii="Times New Roman" w:eastAsia="Times New Roman" w:hAnsi="Times New Roman"/>
          <w:b/>
          <w:i/>
          <w:sz w:val="24"/>
          <w:szCs w:val="24"/>
        </w:rPr>
        <w:t>Netiks atbalstīti eksperimenti, šovi, spēles</w:t>
      </w:r>
      <w:r>
        <w:rPr>
          <w:rFonts w:ascii="Times New Roman" w:eastAsia="Times New Roman" w:hAnsi="Times New Roman"/>
          <w:b/>
          <w:i/>
          <w:sz w:val="24"/>
          <w:szCs w:val="24"/>
        </w:rPr>
        <w:t xml:space="preserve">, </w:t>
      </w:r>
      <w:proofErr w:type="spellStart"/>
      <w:r>
        <w:rPr>
          <w:rFonts w:ascii="Times New Roman" w:eastAsia="Times New Roman" w:hAnsi="Times New Roman"/>
          <w:b/>
          <w:i/>
          <w:sz w:val="24"/>
          <w:szCs w:val="24"/>
        </w:rPr>
        <w:t>muzejprogrammas</w:t>
      </w:r>
      <w:proofErr w:type="spellEnd"/>
      <w:r w:rsidR="00B16C2C">
        <w:rPr>
          <w:rFonts w:ascii="Times New Roman" w:eastAsia="Times New Roman" w:hAnsi="Times New Roman"/>
          <w:b/>
          <w:i/>
          <w:sz w:val="24"/>
          <w:szCs w:val="24"/>
        </w:rPr>
        <w:t xml:space="preserve"> un dažādas atraktīvas radošās darbnīcas.</w:t>
      </w:r>
      <w:r w:rsidRPr="00FD1FCA">
        <w:rPr>
          <w:rFonts w:ascii="Times New Roman" w:eastAsia="Times New Roman" w:hAnsi="Times New Roman"/>
          <w:b/>
          <w:i/>
          <w:sz w:val="24"/>
          <w:szCs w:val="24"/>
        </w:rPr>
        <w:t xml:space="preserve"> u.c.</w:t>
      </w:r>
      <w:r w:rsidRPr="00241599">
        <w:rPr>
          <w:rFonts w:ascii="Times New Roman" w:eastAsia="Times New Roman" w:hAnsi="Times New Roman"/>
          <w:b/>
          <w:i/>
          <w:iCs/>
          <w:sz w:val="24"/>
          <w:szCs w:val="24"/>
        </w:rPr>
        <w:t xml:space="preserve"> </w:t>
      </w:r>
    </w:p>
    <w:p w14:paraId="073F6C04" w14:textId="77777777" w:rsidR="00241599" w:rsidRPr="00DF5484" w:rsidRDefault="00241599" w:rsidP="003464A9">
      <w:pPr>
        <w:jc w:val="both"/>
        <w:textAlignment w:val="baseline"/>
        <w:rPr>
          <w:rFonts w:ascii="Times New Roman" w:eastAsia="Times New Roman" w:hAnsi="Times New Roman"/>
          <w:sz w:val="24"/>
          <w:szCs w:val="24"/>
        </w:rPr>
      </w:pPr>
    </w:p>
    <w:p w14:paraId="697FA000" w14:textId="77777777" w:rsidR="003464A9" w:rsidRPr="00DF5484" w:rsidRDefault="003464A9" w:rsidP="003464A9">
      <w:pPr>
        <w:jc w:val="both"/>
        <w:textAlignment w:val="baseline"/>
        <w:rPr>
          <w:rFonts w:ascii="Times New Roman" w:eastAsia="Times New Roman" w:hAnsi="Times New Roman"/>
          <w:sz w:val="24"/>
          <w:szCs w:val="24"/>
          <w:u w:val="single"/>
        </w:rPr>
      </w:pPr>
      <w:r w:rsidRPr="00DF5484">
        <w:rPr>
          <w:rFonts w:ascii="Times New Roman" w:eastAsia="Times New Roman" w:hAnsi="Times New Roman"/>
          <w:sz w:val="24"/>
          <w:szCs w:val="24"/>
          <w:u w:val="single"/>
        </w:rPr>
        <w:t>Pasākumi tautsaimniecībā pieprasītāko nozaru iepazīšanai:</w:t>
      </w:r>
    </w:p>
    <w:p w14:paraId="602A0407" w14:textId="6DE35955" w:rsidR="003464A9" w:rsidRPr="00DF5484" w:rsidRDefault="00B87694" w:rsidP="003464A9">
      <w:pPr>
        <w:pStyle w:val="ListParagraph"/>
        <w:numPr>
          <w:ilvl w:val="0"/>
          <w:numId w:val="18"/>
        </w:numPr>
        <w:spacing w:line="276" w:lineRule="auto"/>
        <w:contextualSpacing/>
        <w:jc w:val="both"/>
        <w:textAlignment w:val="baseline"/>
        <w:rPr>
          <w:rFonts w:ascii="Times New Roman" w:eastAsia="Times New Roman" w:hAnsi="Times New Roman"/>
          <w:i/>
          <w:sz w:val="24"/>
          <w:szCs w:val="24"/>
          <w:u w:val="single"/>
        </w:rPr>
      </w:pPr>
      <w:r>
        <w:rPr>
          <w:rFonts w:ascii="Times New Roman" w:eastAsia="Times New Roman" w:hAnsi="Times New Roman"/>
          <w:i/>
          <w:sz w:val="24"/>
          <w:szCs w:val="24"/>
        </w:rPr>
        <w:t>PIKC audzēkņu t</w:t>
      </w:r>
      <w:r w:rsidR="003464A9" w:rsidRPr="00DF5484">
        <w:rPr>
          <w:rFonts w:ascii="Times New Roman" w:eastAsia="Times New Roman" w:hAnsi="Times New Roman"/>
          <w:i/>
          <w:sz w:val="24"/>
          <w:szCs w:val="24"/>
        </w:rPr>
        <w:t xml:space="preserve">ikšanās ar nozaru pārstāvjiem- lekcijas, meistarklases atbilstoši izvēlētajam profesionālajiem virzienam. </w:t>
      </w:r>
    </w:p>
    <w:p w14:paraId="2E81F66E" w14:textId="74F5B3BF" w:rsidR="00661AEB" w:rsidRDefault="003464A9" w:rsidP="00661AEB">
      <w:pPr>
        <w:jc w:val="both"/>
        <w:textAlignment w:val="baseline"/>
        <w:rPr>
          <w:rFonts w:ascii="Times New Roman" w:eastAsia="Times New Roman" w:hAnsi="Times New Roman"/>
          <w:i/>
          <w:sz w:val="24"/>
          <w:szCs w:val="24"/>
        </w:rPr>
      </w:pPr>
      <w:r w:rsidRPr="00DF5484">
        <w:rPr>
          <w:rFonts w:ascii="Times New Roman" w:eastAsia="Times New Roman" w:hAnsi="Times New Roman"/>
          <w:sz w:val="24"/>
          <w:szCs w:val="24"/>
        </w:rPr>
        <w:t>Finansējums</w:t>
      </w:r>
      <w:r w:rsidR="00B26819">
        <w:rPr>
          <w:rFonts w:ascii="Times New Roman" w:eastAsia="Times New Roman" w:hAnsi="Times New Roman"/>
          <w:sz w:val="24"/>
          <w:szCs w:val="24"/>
        </w:rPr>
        <w:t>:</w:t>
      </w:r>
      <w:r w:rsidRPr="00DF5484">
        <w:rPr>
          <w:rFonts w:ascii="Times New Roman" w:eastAsia="Times New Roman" w:hAnsi="Times New Roman"/>
          <w:sz w:val="24"/>
          <w:szCs w:val="24"/>
        </w:rPr>
        <w:t xml:space="preserve"> </w:t>
      </w:r>
      <w:r w:rsidR="00661AEB" w:rsidRPr="00661AEB">
        <w:rPr>
          <w:rFonts w:ascii="Times New Roman" w:eastAsia="Times New Roman" w:hAnsi="Times New Roman"/>
          <w:sz w:val="24"/>
          <w:szCs w:val="24"/>
        </w:rPr>
        <w:t>pakalpojuma līgumiem ar nozaru pārstāvjiem/profesionāļiem par pasākuma īstenošanu</w:t>
      </w:r>
      <w:r w:rsidR="00661AEB">
        <w:rPr>
          <w:rFonts w:ascii="Times New Roman" w:eastAsia="Times New Roman" w:hAnsi="Times New Roman"/>
          <w:i/>
          <w:sz w:val="24"/>
          <w:szCs w:val="24"/>
        </w:rPr>
        <w:t>.</w:t>
      </w:r>
    </w:p>
    <w:p w14:paraId="42EEB060" w14:textId="4AD7A604" w:rsidR="003464A9" w:rsidRPr="00661AEB" w:rsidRDefault="003464A9" w:rsidP="00661AEB">
      <w:pPr>
        <w:pStyle w:val="ListParagraph"/>
        <w:numPr>
          <w:ilvl w:val="0"/>
          <w:numId w:val="18"/>
        </w:numPr>
        <w:jc w:val="both"/>
        <w:textAlignment w:val="baseline"/>
        <w:rPr>
          <w:rFonts w:ascii="Times New Roman" w:eastAsia="Times New Roman" w:hAnsi="Times New Roman"/>
          <w:i/>
          <w:sz w:val="24"/>
          <w:szCs w:val="24"/>
        </w:rPr>
      </w:pPr>
      <w:r w:rsidRPr="00661AEB">
        <w:rPr>
          <w:rFonts w:ascii="Times New Roman" w:eastAsia="Times New Roman" w:hAnsi="Times New Roman"/>
          <w:i/>
          <w:sz w:val="24"/>
          <w:szCs w:val="24"/>
        </w:rPr>
        <w:t>Mācību ekskursijas uz tautsaimniecībā pieprasītu nozaru uzņēmumiem/ražotnēm atbilstoši skolēnu inter</w:t>
      </w:r>
      <w:r w:rsidR="00B87694" w:rsidRPr="00661AEB">
        <w:rPr>
          <w:rFonts w:ascii="Times New Roman" w:eastAsia="Times New Roman" w:hAnsi="Times New Roman"/>
          <w:i/>
          <w:sz w:val="24"/>
          <w:szCs w:val="24"/>
        </w:rPr>
        <w:t xml:space="preserve">esēm </w:t>
      </w:r>
      <w:r w:rsidRPr="00661AEB">
        <w:rPr>
          <w:rFonts w:ascii="Times New Roman" w:eastAsia="Times New Roman" w:hAnsi="Times New Roman"/>
          <w:i/>
          <w:sz w:val="24"/>
          <w:szCs w:val="24"/>
        </w:rPr>
        <w:t>(arī PIKC audzēkņiem).</w:t>
      </w:r>
      <w:r w:rsidRPr="00661AEB">
        <w:rPr>
          <w:rFonts w:ascii="Times New Roman" w:eastAsia="Times New Roman" w:hAnsi="Times New Roman"/>
          <w:sz w:val="24"/>
          <w:szCs w:val="24"/>
        </w:rPr>
        <w:t xml:space="preserve"> </w:t>
      </w:r>
      <w:r w:rsidRPr="00661AEB">
        <w:rPr>
          <w:rFonts w:ascii="Times New Roman" w:eastAsia="Times New Roman" w:hAnsi="Times New Roman"/>
          <w:b/>
          <w:sz w:val="24"/>
          <w:szCs w:val="24"/>
        </w:rPr>
        <w:t>Amatniecība, pārtikas rūpniecība un iepriekš vairākkārt iepazītas nozares vairs netiks atbalstītas nevienā klašu grupā</w:t>
      </w:r>
      <w:r w:rsidR="00B87694" w:rsidRPr="00661AEB">
        <w:rPr>
          <w:rFonts w:ascii="Times New Roman" w:eastAsia="Times New Roman" w:hAnsi="Times New Roman"/>
          <w:b/>
          <w:sz w:val="24"/>
          <w:szCs w:val="24"/>
        </w:rPr>
        <w:t>, izņemot attīstības centru audzēkņus</w:t>
      </w:r>
      <w:r w:rsidRPr="00661AEB">
        <w:rPr>
          <w:rFonts w:ascii="Times New Roman" w:eastAsia="Times New Roman" w:hAnsi="Times New Roman"/>
          <w:b/>
          <w:sz w:val="24"/>
          <w:szCs w:val="24"/>
        </w:rPr>
        <w:t xml:space="preserve">! Darba vides iepazīšana nevar tikt īstenota skolā uz vietas! Profesionālo izstāžu (Māja, Auto, </w:t>
      </w:r>
      <w:proofErr w:type="spellStart"/>
      <w:r w:rsidRPr="00661AEB">
        <w:rPr>
          <w:rFonts w:ascii="Times New Roman" w:eastAsia="Times New Roman" w:hAnsi="Times New Roman"/>
          <w:b/>
          <w:sz w:val="24"/>
          <w:szCs w:val="24"/>
        </w:rPr>
        <w:t>Baltic</w:t>
      </w:r>
      <w:proofErr w:type="spellEnd"/>
      <w:r w:rsidRPr="00661AEB">
        <w:rPr>
          <w:rFonts w:ascii="Times New Roman" w:eastAsia="Times New Roman" w:hAnsi="Times New Roman"/>
          <w:b/>
          <w:sz w:val="24"/>
          <w:szCs w:val="24"/>
        </w:rPr>
        <w:t xml:space="preserve"> </w:t>
      </w:r>
      <w:proofErr w:type="spellStart"/>
      <w:r w:rsidRPr="00661AEB">
        <w:rPr>
          <w:rFonts w:ascii="Times New Roman" w:eastAsia="Times New Roman" w:hAnsi="Times New Roman"/>
          <w:b/>
          <w:sz w:val="24"/>
          <w:szCs w:val="24"/>
        </w:rPr>
        <w:t>Beauty</w:t>
      </w:r>
      <w:proofErr w:type="spellEnd"/>
      <w:r w:rsidRPr="00661AEB">
        <w:rPr>
          <w:rFonts w:ascii="Times New Roman" w:eastAsia="Times New Roman" w:hAnsi="Times New Roman"/>
          <w:b/>
          <w:sz w:val="24"/>
          <w:szCs w:val="24"/>
        </w:rPr>
        <w:t xml:space="preserve"> u.c.) apmeklēšana no projekta līdzekļiem netiks atbalstīta!</w:t>
      </w:r>
    </w:p>
    <w:p w14:paraId="29130517" w14:textId="77777777" w:rsidR="00661AEB" w:rsidRDefault="00661AEB" w:rsidP="00661AEB">
      <w:pPr>
        <w:jc w:val="both"/>
        <w:textAlignment w:val="baseline"/>
        <w:rPr>
          <w:rFonts w:ascii="Times New Roman" w:eastAsia="Times New Roman" w:hAnsi="Times New Roman"/>
          <w:sz w:val="24"/>
          <w:szCs w:val="24"/>
        </w:rPr>
      </w:pPr>
      <w:r w:rsidRPr="00661AEB">
        <w:rPr>
          <w:rFonts w:ascii="Times New Roman" w:eastAsia="Times New Roman" w:hAnsi="Times New Roman"/>
          <w:sz w:val="24"/>
          <w:szCs w:val="24"/>
        </w:rPr>
        <w:t xml:space="preserve">Finansējums: transporta izdevumiem, pakalpojuma līgumiem ar nozaru pārstāvjiem/profesionāļiem par pasākuma īstenošanu. </w:t>
      </w:r>
    </w:p>
    <w:p w14:paraId="588414F1" w14:textId="59B71567" w:rsidR="00661AEB" w:rsidRPr="00661AEB" w:rsidRDefault="00661AEB" w:rsidP="00661AEB">
      <w:pPr>
        <w:jc w:val="both"/>
        <w:textAlignment w:val="baseline"/>
        <w:rPr>
          <w:rFonts w:ascii="Times New Roman" w:eastAsia="Times New Roman" w:hAnsi="Times New Roman"/>
          <w:b/>
          <w:i/>
          <w:iCs/>
          <w:sz w:val="24"/>
          <w:szCs w:val="24"/>
        </w:rPr>
      </w:pPr>
      <w:r w:rsidRPr="00661AEB">
        <w:rPr>
          <w:rFonts w:ascii="Times New Roman" w:eastAsia="Times New Roman" w:hAnsi="Times New Roman"/>
          <w:b/>
          <w:sz w:val="24"/>
          <w:szCs w:val="24"/>
        </w:rPr>
        <w:t>IEVĒROT- līgumi tiek slēgti bez starpnieku institūcijām!</w:t>
      </w:r>
    </w:p>
    <w:p w14:paraId="1527B054" w14:textId="77777777" w:rsidR="003464A9" w:rsidRDefault="003464A9" w:rsidP="003464A9">
      <w:pPr>
        <w:pStyle w:val="ListParagraph"/>
        <w:numPr>
          <w:ilvl w:val="0"/>
          <w:numId w:val="18"/>
        </w:numPr>
        <w:spacing w:line="276" w:lineRule="auto"/>
        <w:contextualSpacing/>
        <w:jc w:val="both"/>
        <w:textAlignment w:val="baseline"/>
        <w:rPr>
          <w:rFonts w:ascii="Times New Roman" w:eastAsia="Times New Roman" w:hAnsi="Times New Roman"/>
          <w:i/>
          <w:sz w:val="24"/>
          <w:szCs w:val="24"/>
        </w:rPr>
      </w:pPr>
      <w:r w:rsidRPr="00DF5484">
        <w:rPr>
          <w:rFonts w:ascii="Times New Roman" w:eastAsia="Times New Roman" w:hAnsi="Times New Roman"/>
          <w:i/>
          <w:sz w:val="24"/>
          <w:szCs w:val="24"/>
        </w:rPr>
        <w:t>VIAA organizēto nozaru semināru apmeklējums</w:t>
      </w:r>
    </w:p>
    <w:p w14:paraId="50A8FDDC" w14:textId="57A10C6A" w:rsidR="00B87694" w:rsidRPr="00DF5484" w:rsidRDefault="00B87694" w:rsidP="003464A9">
      <w:pPr>
        <w:pStyle w:val="ListParagraph"/>
        <w:numPr>
          <w:ilvl w:val="0"/>
          <w:numId w:val="18"/>
        </w:numPr>
        <w:spacing w:line="276" w:lineRule="auto"/>
        <w:contextualSpacing/>
        <w:jc w:val="both"/>
        <w:textAlignment w:val="baseline"/>
        <w:rPr>
          <w:rFonts w:ascii="Times New Roman" w:eastAsia="Times New Roman" w:hAnsi="Times New Roman"/>
          <w:i/>
          <w:sz w:val="24"/>
          <w:szCs w:val="24"/>
        </w:rPr>
      </w:pPr>
      <w:r>
        <w:rPr>
          <w:rFonts w:ascii="Times New Roman" w:eastAsia="Times New Roman" w:hAnsi="Times New Roman"/>
          <w:i/>
          <w:sz w:val="24"/>
          <w:szCs w:val="24"/>
        </w:rPr>
        <w:t>Ēnu dienu</w:t>
      </w:r>
      <w:r w:rsidR="00B26819">
        <w:rPr>
          <w:rFonts w:ascii="Times New Roman" w:eastAsia="Times New Roman" w:hAnsi="Times New Roman"/>
          <w:i/>
          <w:sz w:val="24"/>
          <w:szCs w:val="24"/>
        </w:rPr>
        <w:t xml:space="preserve"> uzņēmumos/organizācijās</w:t>
      </w:r>
      <w:r>
        <w:rPr>
          <w:rFonts w:ascii="Times New Roman" w:eastAsia="Times New Roman" w:hAnsi="Times New Roman"/>
          <w:i/>
          <w:sz w:val="24"/>
          <w:szCs w:val="24"/>
        </w:rPr>
        <w:t xml:space="preserve"> apmeklējums</w:t>
      </w:r>
    </w:p>
    <w:p w14:paraId="2EA43340" w14:textId="52A52ADF" w:rsidR="003464A9" w:rsidRDefault="003464A9" w:rsidP="003464A9">
      <w:pPr>
        <w:jc w:val="both"/>
        <w:rPr>
          <w:rFonts w:ascii="Times New Roman" w:eastAsia="Times New Roman" w:hAnsi="Times New Roman"/>
          <w:sz w:val="24"/>
          <w:szCs w:val="24"/>
        </w:rPr>
      </w:pPr>
      <w:r w:rsidRPr="00DF5484">
        <w:rPr>
          <w:rFonts w:ascii="Times New Roman" w:eastAsia="Times New Roman" w:hAnsi="Times New Roman"/>
          <w:sz w:val="24"/>
          <w:szCs w:val="24"/>
        </w:rPr>
        <w:t>Finansējums</w:t>
      </w:r>
      <w:r w:rsidR="00B26819">
        <w:rPr>
          <w:rFonts w:ascii="Times New Roman" w:eastAsia="Times New Roman" w:hAnsi="Times New Roman"/>
          <w:sz w:val="24"/>
          <w:szCs w:val="24"/>
        </w:rPr>
        <w:t>:</w:t>
      </w:r>
      <w:r w:rsidRPr="00DF5484">
        <w:rPr>
          <w:rFonts w:ascii="Times New Roman" w:eastAsia="Times New Roman" w:hAnsi="Times New Roman"/>
          <w:sz w:val="24"/>
          <w:szCs w:val="24"/>
        </w:rPr>
        <w:t xml:space="preserve"> transporta izdevumiem.</w:t>
      </w:r>
    </w:p>
    <w:p w14:paraId="0677D4F2" w14:textId="77777777" w:rsidR="0088049E" w:rsidRPr="00DF5484" w:rsidRDefault="0088049E" w:rsidP="003464A9">
      <w:pPr>
        <w:jc w:val="both"/>
        <w:rPr>
          <w:rFonts w:ascii="Times New Roman" w:eastAsia="Times New Roman" w:hAnsi="Times New Roman"/>
          <w:sz w:val="24"/>
          <w:szCs w:val="24"/>
        </w:rPr>
      </w:pPr>
    </w:p>
    <w:p w14:paraId="6C4EE295" w14:textId="77777777" w:rsidR="003464A9" w:rsidRPr="00DF5484" w:rsidRDefault="003464A9" w:rsidP="003464A9">
      <w:pPr>
        <w:jc w:val="both"/>
        <w:textAlignment w:val="baseline"/>
        <w:rPr>
          <w:rFonts w:ascii="Times New Roman" w:eastAsia="Times New Roman" w:hAnsi="Times New Roman"/>
          <w:sz w:val="24"/>
          <w:szCs w:val="24"/>
          <w:u w:val="single"/>
        </w:rPr>
      </w:pPr>
      <w:r w:rsidRPr="00DF5484">
        <w:rPr>
          <w:rFonts w:ascii="Times New Roman" w:eastAsia="Times New Roman" w:hAnsi="Times New Roman"/>
          <w:sz w:val="24"/>
          <w:szCs w:val="24"/>
          <w:u w:val="single"/>
        </w:rPr>
        <w:t>Pasākumi profesionālās izglītības pievilcības veicināšanai</w:t>
      </w:r>
    </w:p>
    <w:p w14:paraId="29576125" w14:textId="77777777" w:rsidR="003464A9" w:rsidRPr="00DF5484" w:rsidRDefault="003464A9" w:rsidP="003464A9">
      <w:pPr>
        <w:pStyle w:val="ListParagraph"/>
        <w:numPr>
          <w:ilvl w:val="0"/>
          <w:numId w:val="18"/>
        </w:numPr>
        <w:spacing w:line="276" w:lineRule="auto"/>
        <w:contextualSpacing/>
        <w:jc w:val="both"/>
        <w:textAlignment w:val="baseline"/>
        <w:rPr>
          <w:rFonts w:ascii="Times New Roman" w:eastAsia="Times New Roman" w:hAnsi="Times New Roman"/>
          <w:i/>
          <w:sz w:val="24"/>
          <w:szCs w:val="24"/>
        </w:rPr>
      </w:pPr>
      <w:r w:rsidRPr="00DF5484">
        <w:rPr>
          <w:rFonts w:ascii="Times New Roman" w:eastAsia="Times New Roman" w:hAnsi="Times New Roman"/>
          <w:i/>
          <w:sz w:val="24"/>
          <w:szCs w:val="24"/>
        </w:rPr>
        <w:t>Profesionālās izglītības iestāžu Atvērto durvju dienu apmeklējums</w:t>
      </w:r>
    </w:p>
    <w:p w14:paraId="18369B64" w14:textId="77777777" w:rsidR="003464A9" w:rsidRPr="00DF5484" w:rsidRDefault="003464A9" w:rsidP="003464A9">
      <w:pPr>
        <w:pStyle w:val="ListParagraph"/>
        <w:numPr>
          <w:ilvl w:val="0"/>
          <w:numId w:val="18"/>
        </w:numPr>
        <w:spacing w:line="276" w:lineRule="auto"/>
        <w:contextualSpacing/>
        <w:jc w:val="both"/>
        <w:textAlignment w:val="baseline"/>
        <w:rPr>
          <w:rFonts w:ascii="Times New Roman" w:eastAsia="Times New Roman" w:hAnsi="Times New Roman"/>
          <w:i/>
          <w:sz w:val="24"/>
          <w:szCs w:val="24"/>
        </w:rPr>
      </w:pPr>
      <w:r w:rsidRPr="00DF5484">
        <w:rPr>
          <w:rFonts w:ascii="Times New Roman" w:eastAsia="Times New Roman" w:hAnsi="Times New Roman"/>
          <w:i/>
          <w:sz w:val="24"/>
          <w:szCs w:val="24"/>
        </w:rPr>
        <w:t>Profesionālās meistarības konkursa SKILLS apmeklējums</w:t>
      </w:r>
    </w:p>
    <w:p w14:paraId="01F401BB" w14:textId="256A8521" w:rsidR="003464A9" w:rsidRDefault="003464A9" w:rsidP="003464A9">
      <w:pPr>
        <w:jc w:val="both"/>
        <w:rPr>
          <w:rFonts w:ascii="Times New Roman" w:eastAsia="Times New Roman" w:hAnsi="Times New Roman"/>
          <w:sz w:val="24"/>
          <w:szCs w:val="24"/>
        </w:rPr>
      </w:pPr>
      <w:r w:rsidRPr="00DF5484">
        <w:rPr>
          <w:rFonts w:ascii="Times New Roman" w:eastAsia="Times New Roman" w:hAnsi="Times New Roman"/>
          <w:sz w:val="24"/>
          <w:szCs w:val="24"/>
        </w:rPr>
        <w:t>Finansējums</w:t>
      </w:r>
      <w:r w:rsidR="00B26819">
        <w:rPr>
          <w:rFonts w:ascii="Times New Roman" w:eastAsia="Times New Roman" w:hAnsi="Times New Roman"/>
          <w:sz w:val="24"/>
          <w:szCs w:val="24"/>
        </w:rPr>
        <w:t>:</w:t>
      </w:r>
      <w:r w:rsidRPr="00DF5484">
        <w:rPr>
          <w:rFonts w:ascii="Times New Roman" w:eastAsia="Times New Roman" w:hAnsi="Times New Roman"/>
          <w:sz w:val="24"/>
          <w:szCs w:val="24"/>
        </w:rPr>
        <w:t xml:space="preserve"> transporta izdevumiem.</w:t>
      </w:r>
    </w:p>
    <w:p w14:paraId="3E30EF67" w14:textId="77777777" w:rsidR="0088049E" w:rsidRDefault="0088049E" w:rsidP="003464A9">
      <w:pPr>
        <w:jc w:val="both"/>
        <w:rPr>
          <w:rFonts w:ascii="Times New Roman" w:eastAsia="Times New Roman" w:hAnsi="Times New Roman"/>
          <w:sz w:val="24"/>
          <w:szCs w:val="24"/>
        </w:rPr>
      </w:pPr>
    </w:p>
    <w:p w14:paraId="76B97AD0" w14:textId="77777777" w:rsidR="00B87694" w:rsidRDefault="00B87694" w:rsidP="003464A9">
      <w:pPr>
        <w:jc w:val="both"/>
        <w:rPr>
          <w:rFonts w:ascii="Times New Roman" w:eastAsia="Times New Roman" w:hAnsi="Times New Roman"/>
          <w:sz w:val="24"/>
          <w:szCs w:val="24"/>
        </w:rPr>
      </w:pPr>
    </w:p>
    <w:p w14:paraId="44A98735" w14:textId="77777777" w:rsidR="00B87694" w:rsidRDefault="00B87694" w:rsidP="003464A9">
      <w:pPr>
        <w:jc w:val="both"/>
        <w:rPr>
          <w:rFonts w:ascii="Times New Roman" w:eastAsia="Times New Roman" w:hAnsi="Times New Roman"/>
          <w:sz w:val="24"/>
          <w:szCs w:val="24"/>
        </w:rPr>
      </w:pPr>
    </w:p>
    <w:p w14:paraId="08F31178" w14:textId="77777777" w:rsidR="003464A9" w:rsidRDefault="003464A9" w:rsidP="003464A9">
      <w:pPr>
        <w:jc w:val="both"/>
        <w:textAlignment w:val="baseline"/>
        <w:rPr>
          <w:rFonts w:ascii="Times New Roman" w:eastAsia="Times New Roman" w:hAnsi="Times New Roman"/>
          <w:sz w:val="24"/>
          <w:szCs w:val="24"/>
          <w:u w:val="single"/>
        </w:rPr>
      </w:pPr>
      <w:r w:rsidRPr="00FB2AD7">
        <w:rPr>
          <w:rFonts w:ascii="Times New Roman" w:eastAsia="Times New Roman" w:hAnsi="Times New Roman"/>
          <w:sz w:val="24"/>
          <w:szCs w:val="24"/>
          <w:u w:val="single"/>
        </w:rPr>
        <w:t>Pasākumi izglītības iespēju izpētei</w:t>
      </w:r>
    </w:p>
    <w:p w14:paraId="6FF1D45A" w14:textId="77777777" w:rsidR="003464A9" w:rsidRPr="00FB2AD7" w:rsidRDefault="003464A9" w:rsidP="003464A9">
      <w:pPr>
        <w:pStyle w:val="ListParagraph"/>
        <w:numPr>
          <w:ilvl w:val="0"/>
          <w:numId w:val="20"/>
        </w:numPr>
        <w:spacing w:line="276" w:lineRule="auto"/>
        <w:contextualSpacing/>
        <w:jc w:val="both"/>
        <w:textAlignment w:val="baseline"/>
        <w:rPr>
          <w:rFonts w:ascii="Times New Roman" w:eastAsia="Times New Roman" w:hAnsi="Times New Roman"/>
          <w:i/>
          <w:sz w:val="24"/>
          <w:szCs w:val="24"/>
        </w:rPr>
      </w:pPr>
      <w:r w:rsidRPr="00FB2AD7">
        <w:rPr>
          <w:rFonts w:ascii="Times New Roman" w:eastAsia="Times New Roman" w:hAnsi="Times New Roman"/>
          <w:i/>
          <w:sz w:val="24"/>
          <w:szCs w:val="24"/>
        </w:rPr>
        <w:t xml:space="preserve">Atvērto durvju dienu, Informācijas dienu, „Studentu kurpju” </w:t>
      </w:r>
      <w:proofErr w:type="spellStart"/>
      <w:r w:rsidRPr="00FB2AD7">
        <w:rPr>
          <w:rFonts w:ascii="Times New Roman" w:eastAsia="Times New Roman" w:hAnsi="Times New Roman"/>
          <w:i/>
          <w:sz w:val="24"/>
          <w:szCs w:val="24"/>
        </w:rPr>
        <w:t>utml</w:t>
      </w:r>
      <w:proofErr w:type="spellEnd"/>
      <w:r w:rsidRPr="00FB2AD7">
        <w:rPr>
          <w:rFonts w:ascii="Times New Roman" w:eastAsia="Times New Roman" w:hAnsi="Times New Roman"/>
          <w:i/>
          <w:sz w:val="24"/>
          <w:szCs w:val="24"/>
        </w:rPr>
        <w:t>. apmeklējums</w:t>
      </w:r>
    </w:p>
    <w:p w14:paraId="2B6C7487" w14:textId="77777777" w:rsidR="003464A9" w:rsidRPr="00C91A63" w:rsidRDefault="003464A9" w:rsidP="003464A9">
      <w:pPr>
        <w:pStyle w:val="ListParagraph"/>
        <w:numPr>
          <w:ilvl w:val="0"/>
          <w:numId w:val="20"/>
        </w:numPr>
        <w:spacing w:line="276" w:lineRule="auto"/>
        <w:contextualSpacing/>
        <w:jc w:val="both"/>
        <w:textAlignment w:val="baseline"/>
        <w:rPr>
          <w:rFonts w:ascii="Times New Roman" w:eastAsia="Times New Roman" w:hAnsi="Times New Roman"/>
          <w:i/>
          <w:sz w:val="24"/>
          <w:szCs w:val="24"/>
        </w:rPr>
      </w:pPr>
      <w:r w:rsidRPr="00C91A63">
        <w:rPr>
          <w:rFonts w:ascii="Times New Roman" w:eastAsia="Times New Roman" w:hAnsi="Times New Roman"/>
          <w:i/>
          <w:sz w:val="24"/>
          <w:szCs w:val="24"/>
        </w:rPr>
        <w:t>Izglītības iespēju izstāžu apmeklējums</w:t>
      </w:r>
    </w:p>
    <w:p w14:paraId="7ABF22B3" w14:textId="02820DD9" w:rsidR="003464A9" w:rsidRDefault="003464A9" w:rsidP="003464A9">
      <w:pPr>
        <w:jc w:val="both"/>
        <w:rPr>
          <w:rFonts w:ascii="Times New Roman" w:eastAsia="Times New Roman" w:hAnsi="Times New Roman"/>
          <w:sz w:val="24"/>
          <w:szCs w:val="24"/>
        </w:rPr>
      </w:pPr>
      <w:r w:rsidRPr="00FB2AD7">
        <w:rPr>
          <w:rFonts w:ascii="Times New Roman" w:eastAsia="Times New Roman" w:hAnsi="Times New Roman"/>
          <w:sz w:val="24"/>
          <w:szCs w:val="24"/>
        </w:rPr>
        <w:t>Finansējums</w:t>
      </w:r>
      <w:r w:rsidR="00B26819">
        <w:rPr>
          <w:rFonts w:ascii="Times New Roman" w:eastAsia="Times New Roman" w:hAnsi="Times New Roman"/>
          <w:sz w:val="24"/>
          <w:szCs w:val="24"/>
        </w:rPr>
        <w:t>:</w:t>
      </w:r>
      <w:r w:rsidRPr="00FB2AD7">
        <w:rPr>
          <w:rFonts w:ascii="Times New Roman" w:eastAsia="Times New Roman" w:hAnsi="Times New Roman"/>
          <w:sz w:val="24"/>
          <w:szCs w:val="24"/>
        </w:rPr>
        <w:t xml:space="preserve"> transporta izdevumiem</w:t>
      </w:r>
      <w:r>
        <w:rPr>
          <w:rFonts w:ascii="Times New Roman" w:eastAsia="Times New Roman" w:hAnsi="Times New Roman"/>
          <w:sz w:val="24"/>
          <w:szCs w:val="24"/>
        </w:rPr>
        <w:t>.</w:t>
      </w:r>
    </w:p>
    <w:p w14:paraId="765D11B0" w14:textId="77777777" w:rsidR="0088049E" w:rsidRPr="00FB2AD7" w:rsidRDefault="0088049E" w:rsidP="003464A9">
      <w:pPr>
        <w:jc w:val="both"/>
        <w:rPr>
          <w:rFonts w:ascii="Times New Roman" w:eastAsia="Times New Roman" w:hAnsi="Times New Roman"/>
          <w:sz w:val="24"/>
          <w:szCs w:val="24"/>
        </w:rPr>
      </w:pPr>
    </w:p>
    <w:p w14:paraId="11A32E0F" w14:textId="77777777" w:rsidR="003464A9" w:rsidRPr="00DF5484" w:rsidRDefault="003464A9" w:rsidP="003464A9">
      <w:pPr>
        <w:pStyle w:val="NoSpacing"/>
        <w:spacing w:line="276" w:lineRule="auto"/>
        <w:jc w:val="both"/>
        <w:rPr>
          <w:rFonts w:ascii="Times New Roman" w:hAnsi="Times New Roman" w:cs="Times New Roman"/>
          <w:sz w:val="24"/>
          <w:szCs w:val="24"/>
          <w:lang w:eastAsia="lv-LV"/>
        </w:rPr>
      </w:pPr>
      <w:r w:rsidRPr="00FB2AD7">
        <w:rPr>
          <w:rFonts w:ascii="Times New Roman" w:eastAsia="Times New Roman" w:hAnsi="Times New Roman" w:cs="Times New Roman"/>
          <w:sz w:val="24"/>
          <w:szCs w:val="24"/>
          <w:u w:val="single"/>
          <w:lang w:eastAsia="lv-LV"/>
        </w:rPr>
        <w:t>Pasākumi vecākiem, lai pilnveidotu vecāku zināšanas par karjeras attīstības atbalsta (KAA)</w:t>
      </w:r>
      <w:r w:rsidRPr="00DF5484">
        <w:rPr>
          <w:rFonts w:ascii="Times New Roman" w:hAnsi="Times New Roman" w:cs="Times New Roman"/>
          <w:sz w:val="24"/>
          <w:szCs w:val="24"/>
          <w:lang w:eastAsia="lv-LV"/>
        </w:rPr>
        <w:t xml:space="preserve"> nepieciešamību un ģimenes atbalsta veidiem bērnam karjeras izvēles procesā:</w:t>
      </w:r>
    </w:p>
    <w:p w14:paraId="3C2AA0D5" w14:textId="77777777" w:rsidR="003464A9" w:rsidRPr="00DF5484" w:rsidRDefault="003464A9" w:rsidP="003464A9">
      <w:pPr>
        <w:pStyle w:val="NoSpacing"/>
        <w:numPr>
          <w:ilvl w:val="0"/>
          <w:numId w:val="19"/>
        </w:numPr>
        <w:spacing w:line="276" w:lineRule="auto"/>
        <w:jc w:val="both"/>
        <w:rPr>
          <w:rFonts w:ascii="Times New Roman" w:hAnsi="Times New Roman" w:cs="Times New Roman"/>
          <w:i/>
          <w:sz w:val="24"/>
          <w:szCs w:val="24"/>
          <w:lang w:eastAsia="lv-LV"/>
        </w:rPr>
      </w:pPr>
      <w:r w:rsidRPr="00DF5484">
        <w:rPr>
          <w:rFonts w:ascii="Times New Roman" w:hAnsi="Times New Roman" w:cs="Times New Roman"/>
          <w:i/>
          <w:sz w:val="24"/>
          <w:szCs w:val="24"/>
          <w:lang w:eastAsia="lv-LV"/>
        </w:rPr>
        <w:t>Lekcijas par KAA, tā veidiem, ģimenes atbalsta lomu, iespējām un metodēm</w:t>
      </w:r>
    </w:p>
    <w:p w14:paraId="4A68EBBD" w14:textId="791A5B51" w:rsidR="003464A9" w:rsidRPr="00C60AF2" w:rsidRDefault="00C60AF2" w:rsidP="003464A9">
      <w:pPr>
        <w:pStyle w:val="NoSpacing"/>
        <w:numPr>
          <w:ilvl w:val="0"/>
          <w:numId w:val="19"/>
        </w:numPr>
        <w:spacing w:line="276" w:lineRule="auto"/>
        <w:jc w:val="both"/>
        <w:rPr>
          <w:rFonts w:ascii="Times New Roman" w:hAnsi="Times New Roman" w:cs="Times New Roman"/>
          <w:i/>
          <w:sz w:val="24"/>
          <w:szCs w:val="24"/>
          <w:lang w:eastAsia="lv-LV"/>
        </w:rPr>
      </w:pPr>
      <w:r>
        <w:rPr>
          <w:rFonts w:ascii="Times New Roman" w:hAnsi="Times New Roman" w:cs="Times New Roman"/>
          <w:i/>
          <w:sz w:val="24"/>
          <w:szCs w:val="24"/>
          <w:lang w:eastAsia="lv-LV"/>
        </w:rPr>
        <w:t>Speciālista vadītas nodarbības</w:t>
      </w:r>
      <w:r w:rsidR="003464A9" w:rsidRPr="00C60AF2">
        <w:rPr>
          <w:rFonts w:ascii="Times New Roman" w:hAnsi="Times New Roman" w:cs="Times New Roman"/>
          <w:i/>
          <w:sz w:val="24"/>
          <w:szCs w:val="24"/>
          <w:lang w:eastAsia="lv-LV"/>
        </w:rPr>
        <w:t xml:space="preserve"> par karjeras vadības prasmēm un kā tās pilnveidot ģimenē ikdienā</w:t>
      </w:r>
    </w:p>
    <w:p w14:paraId="36287BC4" w14:textId="77777777" w:rsidR="003464A9" w:rsidRPr="00DF5484" w:rsidRDefault="003464A9" w:rsidP="003464A9">
      <w:pPr>
        <w:pStyle w:val="NoSpacing"/>
        <w:numPr>
          <w:ilvl w:val="0"/>
          <w:numId w:val="19"/>
        </w:numPr>
        <w:spacing w:line="276" w:lineRule="auto"/>
        <w:jc w:val="both"/>
        <w:rPr>
          <w:rFonts w:ascii="Times New Roman" w:hAnsi="Times New Roman" w:cs="Times New Roman"/>
          <w:b/>
          <w:i/>
          <w:sz w:val="24"/>
          <w:szCs w:val="24"/>
          <w:lang w:eastAsia="lv-LV"/>
        </w:rPr>
      </w:pPr>
      <w:r w:rsidRPr="00DF5484">
        <w:rPr>
          <w:rFonts w:ascii="Times New Roman" w:hAnsi="Times New Roman" w:cs="Times New Roman"/>
          <w:i/>
          <w:sz w:val="24"/>
          <w:szCs w:val="24"/>
          <w:lang w:eastAsia="lv-LV"/>
        </w:rPr>
        <w:t xml:space="preserve">Kopīgas nodarbības bērniem ar vecākiem (bērnu interešu iepazīšanai, savstarpējās izpratnes par bērna karjeras lēmumu nepieciešamību veicināšanai). </w:t>
      </w:r>
      <w:r w:rsidRPr="00DF5484">
        <w:rPr>
          <w:rFonts w:ascii="Times New Roman" w:hAnsi="Times New Roman" w:cs="Times New Roman"/>
          <w:b/>
          <w:i/>
          <w:sz w:val="24"/>
          <w:szCs w:val="24"/>
          <w:lang w:eastAsia="lv-LV"/>
        </w:rPr>
        <w:t xml:space="preserve">Sporta spēles, saliedēšanās uzdevumi, izklaides, ēst gatavošana u.tml. netiek atbalstīti! </w:t>
      </w:r>
    </w:p>
    <w:p w14:paraId="36C5487D" w14:textId="126EA28F" w:rsidR="00661AEB" w:rsidRPr="00661AEB" w:rsidRDefault="00661AEB" w:rsidP="00661AEB">
      <w:pPr>
        <w:jc w:val="both"/>
        <w:textAlignment w:val="baseline"/>
        <w:rPr>
          <w:rFonts w:ascii="Times New Roman" w:eastAsia="Times New Roman" w:hAnsi="Times New Roman"/>
          <w:i/>
          <w:sz w:val="24"/>
          <w:szCs w:val="24"/>
        </w:rPr>
      </w:pPr>
      <w:r w:rsidRPr="00661AEB">
        <w:rPr>
          <w:rFonts w:ascii="Times New Roman" w:eastAsia="Times New Roman" w:hAnsi="Times New Roman"/>
          <w:sz w:val="24"/>
          <w:szCs w:val="24"/>
        </w:rPr>
        <w:t>Finansējums: pakalpojuma līgumiem ar ekspertiem/lektoriem par pasākuma īstenošanu</w:t>
      </w:r>
      <w:r w:rsidRPr="00661AEB">
        <w:rPr>
          <w:rFonts w:ascii="Times New Roman" w:eastAsia="Times New Roman" w:hAnsi="Times New Roman"/>
          <w:i/>
          <w:sz w:val="24"/>
          <w:szCs w:val="24"/>
        </w:rPr>
        <w:t>.</w:t>
      </w:r>
    </w:p>
    <w:p w14:paraId="6B2723A7" w14:textId="77777777" w:rsidR="00661AEB" w:rsidRPr="00661AEB" w:rsidRDefault="00661AEB" w:rsidP="00661AEB">
      <w:pPr>
        <w:jc w:val="both"/>
        <w:textAlignment w:val="baseline"/>
        <w:rPr>
          <w:rFonts w:ascii="Times New Roman" w:eastAsia="Times New Roman" w:hAnsi="Times New Roman"/>
          <w:b/>
          <w:i/>
          <w:iCs/>
          <w:sz w:val="24"/>
          <w:szCs w:val="24"/>
        </w:rPr>
      </w:pPr>
      <w:r w:rsidRPr="00661AEB">
        <w:rPr>
          <w:rFonts w:ascii="Times New Roman" w:eastAsia="Times New Roman" w:hAnsi="Times New Roman"/>
          <w:b/>
          <w:sz w:val="24"/>
          <w:szCs w:val="24"/>
        </w:rPr>
        <w:t>IEVĒROT- līgumi tiek slēgti bez starpnieku institūcijām!</w:t>
      </w:r>
    </w:p>
    <w:p w14:paraId="62C71EF2" w14:textId="77777777" w:rsidR="0088049E" w:rsidRDefault="0088049E" w:rsidP="00661AEB">
      <w:pPr>
        <w:ind w:right="281"/>
        <w:rPr>
          <w:rFonts w:ascii="Times New Roman" w:eastAsia="Times New Roman" w:hAnsi="Times New Roman"/>
          <w:sz w:val="24"/>
          <w:szCs w:val="24"/>
        </w:rPr>
      </w:pPr>
    </w:p>
    <w:p w14:paraId="578FBD6B" w14:textId="77777777" w:rsidR="00661AEB" w:rsidRDefault="00661AEB" w:rsidP="00661AEB">
      <w:pPr>
        <w:ind w:right="281"/>
        <w:rPr>
          <w:rFonts w:ascii="Times New Roman" w:hAnsi="Times New Roman"/>
          <w:b/>
          <w:bCs/>
          <w:sz w:val="24"/>
          <w:szCs w:val="24"/>
        </w:rPr>
      </w:pPr>
    </w:p>
    <w:p w14:paraId="0BFB14C4" w14:textId="62252475" w:rsidR="0088049E" w:rsidRPr="00E643C5" w:rsidRDefault="00B26819" w:rsidP="0081029C">
      <w:pPr>
        <w:ind w:left="284" w:right="281"/>
        <w:jc w:val="center"/>
        <w:rPr>
          <w:rFonts w:ascii="Times New Roman" w:hAnsi="Times New Roman"/>
          <w:b/>
          <w:bCs/>
          <w:sz w:val="24"/>
          <w:szCs w:val="24"/>
        </w:rPr>
      </w:pPr>
      <w:r>
        <w:rPr>
          <w:rFonts w:ascii="Times New Roman" w:hAnsi="Times New Roman"/>
          <w:b/>
          <w:bCs/>
          <w:sz w:val="24"/>
          <w:szCs w:val="24"/>
        </w:rPr>
        <w:t xml:space="preserve">KAA PASĀKUMU </w:t>
      </w:r>
      <w:r w:rsidR="0088049E">
        <w:rPr>
          <w:rFonts w:ascii="Times New Roman" w:hAnsi="Times New Roman"/>
          <w:b/>
          <w:bCs/>
          <w:sz w:val="24"/>
          <w:szCs w:val="24"/>
        </w:rPr>
        <w:t>PLĀNA VEIDLAPAS AIZPILDĪŠANA</w:t>
      </w:r>
    </w:p>
    <w:p w14:paraId="6F0893DD" w14:textId="54FCB0BC" w:rsidR="000E4EF4" w:rsidRPr="00E643C5" w:rsidRDefault="000E4EF4" w:rsidP="000E4EF4">
      <w:pPr>
        <w:pStyle w:val="ListParagraph"/>
        <w:numPr>
          <w:ilvl w:val="0"/>
          <w:numId w:val="7"/>
        </w:numPr>
        <w:ind w:right="281"/>
        <w:rPr>
          <w:rFonts w:ascii="Times New Roman" w:hAnsi="Times New Roman"/>
          <w:b/>
          <w:bCs/>
          <w:sz w:val="24"/>
          <w:szCs w:val="24"/>
        </w:rPr>
      </w:pPr>
      <w:r w:rsidRPr="00E643C5">
        <w:rPr>
          <w:rFonts w:ascii="Times New Roman" w:hAnsi="Times New Roman"/>
          <w:b/>
          <w:bCs/>
          <w:sz w:val="24"/>
          <w:szCs w:val="24"/>
        </w:rPr>
        <w:t>Karjeras attīstības atbalsta pasākumu īstenošanas modelis un tā uzraudzības mehānisms.</w:t>
      </w:r>
    </w:p>
    <w:p w14:paraId="7E86B8FD" w14:textId="24A7F371" w:rsidR="004B0D5A" w:rsidRPr="00867B9F" w:rsidRDefault="00BE1A7D" w:rsidP="00E643C5">
      <w:pPr>
        <w:pStyle w:val="ListParagraph"/>
        <w:ind w:left="644" w:right="281"/>
        <w:rPr>
          <w:rFonts w:ascii="Times New Roman" w:hAnsi="Times New Roman"/>
          <w:color w:val="000000" w:themeColor="text1"/>
          <w:sz w:val="24"/>
          <w:szCs w:val="24"/>
        </w:rPr>
      </w:pPr>
      <w:r w:rsidRPr="00867B9F">
        <w:rPr>
          <w:rFonts w:ascii="Times New Roman" w:hAnsi="Times New Roman"/>
          <w:bCs/>
          <w:sz w:val="24"/>
          <w:szCs w:val="24"/>
        </w:rPr>
        <w:t>Punktā 1.1. n</w:t>
      </w:r>
      <w:r w:rsidR="00CB0AF9" w:rsidRPr="00867B9F">
        <w:rPr>
          <w:rFonts w:ascii="Times New Roman" w:hAnsi="Times New Roman"/>
          <w:bCs/>
          <w:sz w:val="24"/>
          <w:szCs w:val="24"/>
        </w:rPr>
        <w:t>orādīt</w:t>
      </w:r>
      <w:r w:rsidR="00846FAB" w:rsidRPr="00867B9F">
        <w:rPr>
          <w:rFonts w:ascii="Times New Roman" w:hAnsi="Times New Roman"/>
          <w:bCs/>
          <w:sz w:val="24"/>
          <w:szCs w:val="24"/>
        </w:rPr>
        <w:t>,</w:t>
      </w:r>
      <w:r w:rsidR="00FC0A31" w:rsidRPr="00867B9F">
        <w:rPr>
          <w:rFonts w:ascii="Times New Roman" w:hAnsi="Times New Roman"/>
          <w:b/>
          <w:color w:val="000000" w:themeColor="text1"/>
          <w:sz w:val="24"/>
          <w:szCs w:val="24"/>
        </w:rPr>
        <w:t xml:space="preserve"> </w:t>
      </w:r>
      <w:r w:rsidR="00FC0A31" w:rsidRPr="00867B9F">
        <w:rPr>
          <w:rFonts w:ascii="Times New Roman" w:hAnsi="Times New Roman"/>
          <w:color w:val="000000" w:themeColor="text1"/>
          <w:sz w:val="24"/>
          <w:szCs w:val="24"/>
        </w:rPr>
        <w:t xml:space="preserve">kā sadarbības partneris plāno nodrošināt </w:t>
      </w:r>
      <w:r w:rsidR="00846FAB" w:rsidRPr="00867B9F">
        <w:rPr>
          <w:rFonts w:ascii="Times New Roman" w:hAnsi="Times New Roman"/>
          <w:color w:val="000000" w:themeColor="text1"/>
          <w:sz w:val="24"/>
          <w:szCs w:val="24"/>
        </w:rPr>
        <w:t>un</w:t>
      </w:r>
      <w:r w:rsidR="00FC0A31" w:rsidRPr="00867B9F">
        <w:rPr>
          <w:rFonts w:ascii="Times New Roman" w:hAnsi="Times New Roman"/>
          <w:color w:val="000000" w:themeColor="text1"/>
          <w:sz w:val="24"/>
          <w:szCs w:val="24"/>
        </w:rPr>
        <w:t xml:space="preserve"> uzraudzīt pedagogu karjeras konsultantu darb</w:t>
      </w:r>
      <w:r w:rsidR="00CB0AF9" w:rsidRPr="00867B9F">
        <w:rPr>
          <w:rFonts w:ascii="Times New Roman" w:hAnsi="Times New Roman"/>
          <w:color w:val="000000" w:themeColor="text1"/>
          <w:sz w:val="24"/>
          <w:szCs w:val="24"/>
        </w:rPr>
        <w:t xml:space="preserve">u (var izvēlēties kādu no </w:t>
      </w:r>
      <w:r w:rsidR="00CB0AF9" w:rsidRPr="00867B9F">
        <w:rPr>
          <w:rFonts w:ascii="Times New Roman" w:hAnsi="Times New Roman"/>
          <w:sz w:val="24"/>
          <w:szCs w:val="24"/>
        </w:rPr>
        <w:t>Karjeras attīstības atbalsta pasākumu plāna struktūras paraugā</w:t>
      </w:r>
      <w:r w:rsidR="00CB0AF9" w:rsidRPr="00867B9F">
        <w:rPr>
          <w:rFonts w:ascii="Times New Roman" w:hAnsi="Times New Roman"/>
          <w:color w:val="000000" w:themeColor="text1"/>
          <w:sz w:val="24"/>
          <w:szCs w:val="24"/>
        </w:rPr>
        <w:t xml:space="preserve"> norādītajiem </w:t>
      </w:r>
      <w:r w:rsidR="00CC5857" w:rsidRPr="00867B9F">
        <w:rPr>
          <w:rFonts w:ascii="Times New Roman" w:hAnsi="Times New Roman"/>
          <w:color w:val="000000" w:themeColor="text1"/>
          <w:sz w:val="24"/>
          <w:szCs w:val="24"/>
        </w:rPr>
        <w:t xml:space="preserve">modeļiem vai </w:t>
      </w:r>
      <w:r w:rsidR="00FC0A31" w:rsidRPr="00867B9F">
        <w:rPr>
          <w:rFonts w:ascii="Times New Roman" w:hAnsi="Times New Roman"/>
          <w:color w:val="000000" w:themeColor="text1"/>
          <w:sz w:val="24"/>
          <w:szCs w:val="24"/>
        </w:rPr>
        <w:t>pielāgot to savai situācijai</w:t>
      </w:r>
      <w:r w:rsidR="00846FAB" w:rsidRPr="00867B9F">
        <w:rPr>
          <w:rFonts w:ascii="Times New Roman" w:hAnsi="Times New Roman"/>
          <w:color w:val="000000" w:themeColor="text1"/>
          <w:sz w:val="24"/>
          <w:szCs w:val="24"/>
        </w:rPr>
        <w:t>. Skatīt</w:t>
      </w:r>
      <w:r w:rsidR="00F51E7A" w:rsidRPr="00867B9F">
        <w:rPr>
          <w:rFonts w:ascii="Times New Roman" w:hAnsi="Times New Roman"/>
          <w:color w:val="000000" w:themeColor="text1"/>
          <w:sz w:val="24"/>
          <w:szCs w:val="24"/>
        </w:rPr>
        <w:t xml:space="preserve"> S</w:t>
      </w:r>
      <w:r w:rsidR="00846FAB" w:rsidRPr="00867B9F">
        <w:rPr>
          <w:rFonts w:ascii="Times New Roman" w:hAnsi="Times New Roman"/>
          <w:color w:val="000000" w:themeColor="text1"/>
          <w:sz w:val="24"/>
          <w:szCs w:val="24"/>
        </w:rPr>
        <w:t>adarbības līguma pielikumus</w:t>
      </w:r>
      <w:r w:rsidR="00CC5857" w:rsidRPr="00867B9F">
        <w:rPr>
          <w:rFonts w:ascii="Times New Roman" w:hAnsi="Times New Roman"/>
          <w:color w:val="000000" w:themeColor="text1"/>
          <w:sz w:val="24"/>
          <w:szCs w:val="24"/>
        </w:rPr>
        <w:t>!</w:t>
      </w:r>
      <w:r w:rsidR="00FC0A31" w:rsidRPr="00867B9F">
        <w:rPr>
          <w:rFonts w:ascii="Times New Roman" w:hAnsi="Times New Roman"/>
          <w:color w:val="000000" w:themeColor="text1"/>
          <w:sz w:val="24"/>
          <w:szCs w:val="24"/>
        </w:rPr>
        <w:t xml:space="preserve">). </w:t>
      </w:r>
    </w:p>
    <w:p w14:paraId="6F3D8CB3" w14:textId="77777777" w:rsidR="00C94301" w:rsidRPr="00672D93" w:rsidRDefault="00BE1A7D" w:rsidP="00C94301">
      <w:pPr>
        <w:pStyle w:val="ListParagraph"/>
        <w:ind w:left="644" w:right="281"/>
        <w:rPr>
          <w:rFonts w:ascii="Times New Roman" w:hAnsi="Times New Roman"/>
          <w:color w:val="FF0000"/>
          <w:sz w:val="24"/>
          <w:szCs w:val="24"/>
        </w:rPr>
      </w:pPr>
      <w:r w:rsidRPr="00867B9F">
        <w:rPr>
          <w:rFonts w:ascii="Times New Roman" w:hAnsi="Times New Roman"/>
          <w:bCs/>
          <w:sz w:val="24"/>
          <w:szCs w:val="24"/>
        </w:rPr>
        <w:t xml:space="preserve">Punktā 1.2. norādīt, </w:t>
      </w:r>
      <w:r w:rsidRPr="00867B9F">
        <w:rPr>
          <w:rFonts w:ascii="Times New Roman" w:hAnsi="Times New Roman"/>
          <w:color w:val="000000" w:themeColor="text1"/>
          <w:sz w:val="24"/>
          <w:szCs w:val="24"/>
        </w:rPr>
        <w:t xml:space="preserve">kā sadarbības partneris plāno nodrošināt sadarbību ar </w:t>
      </w:r>
      <w:proofErr w:type="spellStart"/>
      <w:r w:rsidRPr="00867B9F">
        <w:rPr>
          <w:rFonts w:ascii="Times New Roman" w:hAnsi="Times New Roman"/>
          <w:color w:val="000000" w:themeColor="text1"/>
          <w:sz w:val="24"/>
          <w:szCs w:val="24"/>
        </w:rPr>
        <w:t>izmēģinājumskolām</w:t>
      </w:r>
      <w:proofErr w:type="spellEnd"/>
      <w:r w:rsidR="00C94301" w:rsidRPr="00672D93">
        <w:rPr>
          <w:rFonts w:ascii="Times New Roman" w:hAnsi="Times New Roman"/>
          <w:color w:val="FF0000"/>
          <w:sz w:val="24"/>
          <w:szCs w:val="24"/>
        </w:rPr>
        <w:t xml:space="preserve">.(uz </w:t>
      </w:r>
      <w:proofErr w:type="spellStart"/>
      <w:r w:rsidR="00C94301" w:rsidRPr="00672D93">
        <w:rPr>
          <w:rFonts w:ascii="Times New Roman" w:hAnsi="Times New Roman"/>
          <w:color w:val="FF0000"/>
          <w:sz w:val="24"/>
          <w:szCs w:val="24"/>
        </w:rPr>
        <w:t>PIKCiem</w:t>
      </w:r>
      <w:proofErr w:type="spellEnd"/>
      <w:r w:rsidR="00C94301" w:rsidRPr="00672D93">
        <w:rPr>
          <w:rFonts w:ascii="Times New Roman" w:hAnsi="Times New Roman"/>
          <w:color w:val="FF0000"/>
          <w:sz w:val="24"/>
          <w:szCs w:val="24"/>
        </w:rPr>
        <w:t xml:space="preserve"> nav attiecināms) </w:t>
      </w:r>
    </w:p>
    <w:p w14:paraId="274BB4C7" w14:textId="77777777" w:rsidR="00C94301" w:rsidRPr="00867B9F" w:rsidRDefault="00C94301" w:rsidP="00C94301">
      <w:pPr>
        <w:pStyle w:val="ListParagraph"/>
        <w:ind w:left="644" w:right="281"/>
        <w:rPr>
          <w:rFonts w:ascii="Times New Roman" w:hAnsi="Times New Roman"/>
          <w:b/>
          <w:bCs/>
          <w:sz w:val="24"/>
          <w:szCs w:val="24"/>
        </w:rPr>
      </w:pPr>
    </w:p>
    <w:p w14:paraId="5A32ED46" w14:textId="2CB23385" w:rsidR="00BE1A7D" w:rsidRPr="00867B9F" w:rsidRDefault="00BE1A7D" w:rsidP="00E643C5">
      <w:pPr>
        <w:pStyle w:val="ListParagraph"/>
        <w:ind w:left="644" w:right="281"/>
        <w:rPr>
          <w:rFonts w:ascii="Times New Roman" w:hAnsi="Times New Roman"/>
          <w:bCs/>
          <w:sz w:val="24"/>
          <w:szCs w:val="24"/>
        </w:rPr>
      </w:pPr>
    </w:p>
    <w:p w14:paraId="1173B29B" w14:textId="43BAB3F9" w:rsidR="004B0D5A" w:rsidRPr="00672D93" w:rsidRDefault="0088049E" w:rsidP="004B0D5A">
      <w:pPr>
        <w:pStyle w:val="ListParagraph"/>
        <w:ind w:left="644" w:right="281"/>
        <w:rPr>
          <w:rFonts w:ascii="Times New Roman" w:hAnsi="Times New Roman"/>
          <w:color w:val="FF0000"/>
          <w:sz w:val="24"/>
          <w:szCs w:val="24"/>
        </w:rPr>
      </w:pPr>
      <w:r w:rsidRPr="00867B9F">
        <w:rPr>
          <w:rFonts w:ascii="Times New Roman" w:hAnsi="Times New Roman"/>
          <w:sz w:val="24"/>
          <w:szCs w:val="24"/>
        </w:rPr>
        <w:t xml:space="preserve">Punktā 1.3. </w:t>
      </w:r>
      <w:r w:rsidR="00536B5E" w:rsidRPr="00867B9F">
        <w:rPr>
          <w:rFonts w:ascii="Times New Roman" w:hAnsi="Times New Roman"/>
          <w:sz w:val="24"/>
          <w:szCs w:val="24"/>
        </w:rPr>
        <w:t>s</w:t>
      </w:r>
      <w:r w:rsidR="005E7DA0" w:rsidRPr="00867B9F">
        <w:rPr>
          <w:rFonts w:ascii="Times New Roman" w:hAnsi="Times New Roman"/>
          <w:sz w:val="24"/>
          <w:szCs w:val="24"/>
        </w:rPr>
        <w:t>adarbības partneris apraksta</w:t>
      </w:r>
      <w:r w:rsidR="00BE1A7D" w:rsidRPr="00867B9F">
        <w:rPr>
          <w:rFonts w:ascii="Times New Roman" w:hAnsi="Times New Roman"/>
          <w:sz w:val="24"/>
          <w:szCs w:val="24"/>
        </w:rPr>
        <w:t>, kā plāno nodrošināt karjeras attīstības atbalsta pasākumu koordinēšanu un īstenošanu no projekta nefinansētajām izglītības iestāžu izglītojamo grupām</w:t>
      </w:r>
      <w:r w:rsidR="00BE1A7D" w:rsidRPr="00672D93">
        <w:rPr>
          <w:rFonts w:ascii="Times New Roman" w:hAnsi="Times New Roman"/>
          <w:color w:val="FF0000"/>
          <w:sz w:val="24"/>
          <w:szCs w:val="24"/>
        </w:rPr>
        <w:t>.</w:t>
      </w:r>
      <w:r w:rsidR="00B26819" w:rsidRPr="00672D93">
        <w:rPr>
          <w:rFonts w:ascii="Times New Roman" w:hAnsi="Times New Roman"/>
          <w:color w:val="FF0000"/>
          <w:sz w:val="24"/>
          <w:szCs w:val="24"/>
        </w:rPr>
        <w:t>(</w:t>
      </w:r>
      <w:r w:rsidR="00661AEB" w:rsidRPr="00672D93">
        <w:rPr>
          <w:rFonts w:ascii="Times New Roman" w:hAnsi="Times New Roman"/>
          <w:color w:val="FF0000"/>
          <w:sz w:val="24"/>
          <w:szCs w:val="24"/>
        </w:rPr>
        <w:t xml:space="preserve">uz </w:t>
      </w:r>
      <w:proofErr w:type="spellStart"/>
      <w:r w:rsidR="00661AEB" w:rsidRPr="00672D93">
        <w:rPr>
          <w:rFonts w:ascii="Times New Roman" w:hAnsi="Times New Roman"/>
          <w:color w:val="FF0000"/>
          <w:sz w:val="24"/>
          <w:szCs w:val="24"/>
        </w:rPr>
        <w:t>PIKCiem</w:t>
      </w:r>
      <w:proofErr w:type="spellEnd"/>
      <w:r w:rsidR="00661AEB" w:rsidRPr="00672D93">
        <w:rPr>
          <w:rFonts w:ascii="Times New Roman" w:hAnsi="Times New Roman"/>
          <w:color w:val="FF0000"/>
          <w:sz w:val="24"/>
          <w:szCs w:val="24"/>
        </w:rPr>
        <w:t xml:space="preserve"> nav attiecināms)</w:t>
      </w:r>
      <w:r w:rsidR="00BE1A7D" w:rsidRPr="00672D93">
        <w:rPr>
          <w:rFonts w:ascii="Times New Roman" w:hAnsi="Times New Roman"/>
          <w:color w:val="FF0000"/>
          <w:sz w:val="24"/>
          <w:szCs w:val="24"/>
        </w:rPr>
        <w:t xml:space="preserve"> </w:t>
      </w:r>
    </w:p>
    <w:p w14:paraId="18636FFA" w14:textId="77777777" w:rsidR="00097339" w:rsidRPr="00867B9F" w:rsidRDefault="00097339" w:rsidP="004B0D5A">
      <w:pPr>
        <w:pStyle w:val="ListParagraph"/>
        <w:ind w:left="644" w:right="281"/>
        <w:rPr>
          <w:rFonts w:ascii="Times New Roman" w:hAnsi="Times New Roman"/>
          <w:b/>
          <w:bCs/>
          <w:sz w:val="24"/>
          <w:szCs w:val="24"/>
        </w:rPr>
      </w:pPr>
    </w:p>
    <w:p w14:paraId="41060A4C" w14:textId="2C156E70" w:rsidR="007805F4" w:rsidRPr="00661AEB" w:rsidRDefault="007805F4" w:rsidP="00F50AB0">
      <w:pPr>
        <w:pStyle w:val="ListParagraph"/>
        <w:numPr>
          <w:ilvl w:val="0"/>
          <w:numId w:val="7"/>
        </w:numPr>
        <w:spacing w:before="120" w:after="120"/>
        <w:ind w:left="1004" w:right="176"/>
        <w:jc w:val="both"/>
        <w:rPr>
          <w:rFonts w:ascii="Times New Roman" w:hAnsi="Times New Roman"/>
          <w:b/>
          <w:sz w:val="24"/>
          <w:szCs w:val="24"/>
        </w:rPr>
      </w:pPr>
      <w:r w:rsidRPr="00661AEB">
        <w:rPr>
          <w:rFonts w:ascii="Times New Roman" w:hAnsi="Times New Roman"/>
          <w:b/>
          <w:sz w:val="24"/>
          <w:szCs w:val="24"/>
        </w:rPr>
        <w:lastRenderedPageBreak/>
        <w:t>Karjeras attīstības atbalsta pasākumi sadarbības partnera pārziņā esošo vispārējās izglītības iestāžu izglītojamiem, izmantojot pieejamo projekta finansējumu.</w:t>
      </w:r>
      <w:r w:rsidR="0030527E" w:rsidRPr="00661AEB">
        <w:rPr>
          <w:rFonts w:ascii="Times New Roman" w:hAnsi="Times New Roman"/>
          <w:b/>
          <w:sz w:val="24"/>
          <w:szCs w:val="24"/>
        </w:rPr>
        <w:t xml:space="preserve"> </w:t>
      </w:r>
      <w:r w:rsidR="00661AEB" w:rsidRPr="00661AEB">
        <w:rPr>
          <w:rFonts w:ascii="Times New Roman" w:hAnsi="Times New Roman"/>
          <w:i/>
          <w:sz w:val="24"/>
          <w:szCs w:val="24"/>
        </w:rPr>
        <w:t>Sadarbības partneris ņem vērā projektā noteiktos prioritāros virzienus, iekļaujot plānā KAA pasākumus.</w:t>
      </w:r>
      <w:r w:rsidR="00B26819" w:rsidRPr="00661AEB">
        <w:rPr>
          <w:rFonts w:ascii="Times New Roman" w:hAnsi="Times New Roman"/>
          <w:i/>
          <w:sz w:val="24"/>
          <w:szCs w:val="24"/>
        </w:rPr>
        <w:t xml:space="preserve"> </w:t>
      </w:r>
      <w:r w:rsidRPr="00661AEB">
        <w:rPr>
          <w:rFonts w:ascii="Times New Roman" w:hAnsi="Times New Roman"/>
          <w:b/>
          <w:sz w:val="24"/>
          <w:szCs w:val="24"/>
        </w:rPr>
        <w:t>2.1.  Karjeras attīstības atbalsta prioritārie virzieni 2020./2021.m.g.:</w:t>
      </w:r>
    </w:p>
    <w:p w14:paraId="1FC5E166" w14:textId="5BB547D1" w:rsidR="007805F4" w:rsidRPr="00661AEB" w:rsidRDefault="007805F4" w:rsidP="007805F4">
      <w:pPr>
        <w:pStyle w:val="ListParagraph"/>
        <w:numPr>
          <w:ilvl w:val="0"/>
          <w:numId w:val="22"/>
        </w:numPr>
        <w:spacing w:before="120" w:after="120"/>
        <w:ind w:right="176"/>
        <w:rPr>
          <w:rFonts w:ascii="Times New Roman" w:hAnsi="Times New Roman"/>
          <w:b/>
          <w:sz w:val="24"/>
          <w:szCs w:val="24"/>
        </w:rPr>
      </w:pPr>
      <w:r w:rsidRPr="00661AEB">
        <w:rPr>
          <w:rFonts w:ascii="Times New Roman" w:hAnsi="Times New Roman"/>
          <w:b/>
          <w:sz w:val="24"/>
          <w:szCs w:val="24"/>
        </w:rPr>
        <w:t>karjeras izglītības integrēšana pilnveidotā mācību satura un pieejas īstenošanā;</w:t>
      </w:r>
    </w:p>
    <w:p w14:paraId="0564CD17" w14:textId="54910C7E" w:rsidR="007805F4" w:rsidRPr="00661AEB" w:rsidRDefault="007805F4" w:rsidP="007805F4">
      <w:pPr>
        <w:pStyle w:val="ListParagraph"/>
        <w:numPr>
          <w:ilvl w:val="0"/>
          <w:numId w:val="22"/>
        </w:numPr>
        <w:spacing w:before="120" w:after="120"/>
        <w:ind w:right="176"/>
        <w:rPr>
          <w:rFonts w:ascii="Times New Roman" w:hAnsi="Times New Roman"/>
          <w:b/>
          <w:sz w:val="24"/>
          <w:szCs w:val="24"/>
        </w:rPr>
      </w:pPr>
      <w:r w:rsidRPr="00661AEB">
        <w:rPr>
          <w:rFonts w:ascii="Times New Roman" w:hAnsi="Times New Roman"/>
          <w:b/>
          <w:sz w:val="24"/>
          <w:szCs w:val="24"/>
        </w:rPr>
        <w:t>profesionālās izglītības pievilcības veicināšana un prasmju izcilības iepazīšana;</w:t>
      </w:r>
    </w:p>
    <w:p w14:paraId="071CA654" w14:textId="0DCA083C" w:rsidR="007805F4" w:rsidRPr="00661AEB" w:rsidRDefault="007805F4" w:rsidP="007805F4">
      <w:pPr>
        <w:pStyle w:val="ListParagraph"/>
        <w:numPr>
          <w:ilvl w:val="0"/>
          <w:numId w:val="22"/>
        </w:numPr>
        <w:spacing w:before="120" w:after="120"/>
        <w:ind w:right="176"/>
        <w:rPr>
          <w:rFonts w:ascii="Times New Roman" w:hAnsi="Times New Roman"/>
          <w:b/>
          <w:sz w:val="24"/>
          <w:szCs w:val="24"/>
        </w:rPr>
      </w:pPr>
      <w:r w:rsidRPr="00661AEB">
        <w:rPr>
          <w:rFonts w:ascii="Times New Roman" w:hAnsi="Times New Roman"/>
          <w:b/>
          <w:sz w:val="24"/>
          <w:szCs w:val="24"/>
        </w:rPr>
        <w:t>pasākumi vecākiem bērnu karjeras atbalstam</w:t>
      </w:r>
      <w:r w:rsidR="00661AEB">
        <w:rPr>
          <w:rFonts w:ascii="Times New Roman" w:hAnsi="Times New Roman"/>
          <w:b/>
          <w:sz w:val="24"/>
          <w:szCs w:val="24"/>
        </w:rPr>
        <w:t>.</w:t>
      </w:r>
    </w:p>
    <w:p w14:paraId="7125961E" w14:textId="4E8E2E43" w:rsidR="007805F4" w:rsidRPr="00867B9F" w:rsidRDefault="00BE1A7D" w:rsidP="00BE1A7D">
      <w:pPr>
        <w:spacing w:before="120" w:after="120"/>
        <w:ind w:right="176"/>
        <w:rPr>
          <w:rFonts w:ascii="Times New Roman" w:hAnsi="Times New Roman"/>
          <w:sz w:val="24"/>
          <w:szCs w:val="24"/>
        </w:rPr>
      </w:pPr>
      <w:r>
        <w:rPr>
          <w:rFonts w:ascii="Times New Roman" w:hAnsi="Times New Roman"/>
          <w:b/>
          <w:sz w:val="24"/>
          <w:szCs w:val="24"/>
        </w:rPr>
        <w:t xml:space="preserve">                2.2. </w:t>
      </w:r>
      <w:r w:rsidR="007805F4" w:rsidRPr="00BE1A7D">
        <w:rPr>
          <w:rFonts w:ascii="Times New Roman" w:hAnsi="Times New Roman"/>
          <w:b/>
          <w:sz w:val="24"/>
          <w:szCs w:val="24"/>
        </w:rPr>
        <w:t xml:space="preserve"> KAA pasākumu plānošanā izmantotie reglamentējošie dokumenti un izglītojamo interešu un vajadzību izpētes rezultātu apkopojums</w:t>
      </w:r>
      <w:r w:rsidR="0030527E">
        <w:rPr>
          <w:rFonts w:ascii="Times New Roman" w:hAnsi="Times New Roman"/>
          <w:b/>
          <w:sz w:val="24"/>
          <w:szCs w:val="24"/>
        </w:rPr>
        <w:t xml:space="preserve">. </w:t>
      </w:r>
      <w:r w:rsidR="0030527E" w:rsidRPr="00867B9F">
        <w:rPr>
          <w:rFonts w:ascii="Times New Roman" w:hAnsi="Times New Roman"/>
          <w:sz w:val="24"/>
          <w:szCs w:val="24"/>
        </w:rPr>
        <w:t>Sadarbības partneris norāda tos dokumentus, kuri ir par pamatu karjeras attīstības atbalsta plānošanai novadā, pilsētā, skolā. Norāda, kāda izpēte veikta, lai apzinātu skolēnu vajadzības un intereses, un, balstoties uz šiem izpētes datiem, tiek plānoti no projekta finansētie KAA pasākumi.</w:t>
      </w:r>
    </w:p>
    <w:p w14:paraId="49FCE02E" w14:textId="6D510113" w:rsidR="007805F4" w:rsidRPr="0030527E" w:rsidRDefault="007805F4" w:rsidP="007805F4">
      <w:pPr>
        <w:pStyle w:val="ListParagraph"/>
        <w:spacing w:before="120" w:after="120"/>
        <w:ind w:left="1276" w:right="176"/>
        <w:rPr>
          <w:rFonts w:ascii="Times New Roman" w:hAnsi="Times New Roman"/>
          <w:i/>
          <w:sz w:val="24"/>
          <w:szCs w:val="24"/>
        </w:rPr>
      </w:pPr>
      <w:r w:rsidRPr="0030527E">
        <w:rPr>
          <w:rFonts w:ascii="Times New Roman" w:hAnsi="Times New Roman"/>
          <w:i/>
          <w:sz w:val="24"/>
          <w:szCs w:val="24"/>
          <w:u w:val="single"/>
        </w:rPr>
        <w:t>Piemēram</w:t>
      </w:r>
      <w:r w:rsidRPr="0030527E">
        <w:rPr>
          <w:rFonts w:ascii="Times New Roman" w:hAnsi="Times New Roman"/>
          <w:i/>
          <w:sz w:val="24"/>
          <w:szCs w:val="24"/>
        </w:rPr>
        <w:t>,</w:t>
      </w:r>
      <w:r w:rsidRPr="0030527E">
        <w:t xml:space="preserve"> </w:t>
      </w:r>
      <w:r w:rsidRPr="0030527E">
        <w:rPr>
          <w:rFonts w:ascii="Times New Roman" w:hAnsi="Times New Roman"/>
          <w:i/>
          <w:sz w:val="24"/>
          <w:szCs w:val="24"/>
        </w:rPr>
        <w:t xml:space="preserve">pašvaldības attīstības plāns/stratēģija, skolas attīstības plāns 2019.-2023, Karjeras izglītības programma 2020./2021.,  </w:t>
      </w:r>
      <w:proofErr w:type="spellStart"/>
      <w:r w:rsidRPr="0030527E">
        <w:rPr>
          <w:rFonts w:ascii="Times New Roman" w:hAnsi="Times New Roman"/>
          <w:i/>
          <w:sz w:val="24"/>
          <w:szCs w:val="24"/>
        </w:rPr>
        <w:t>u.c</w:t>
      </w:r>
      <w:proofErr w:type="spellEnd"/>
    </w:p>
    <w:p w14:paraId="0531121E" w14:textId="77777777" w:rsidR="007805F4" w:rsidRPr="0030527E" w:rsidRDefault="007805F4" w:rsidP="007805F4">
      <w:pPr>
        <w:pStyle w:val="ListParagraph"/>
        <w:spacing w:before="120" w:after="120"/>
        <w:ind w:left="1276" w:right="176"/>
        <w:rPr>
          <w:rFonts w:ascii="Times New Roman" w:hAnsi="Times New Roman"/>
          <w:i/>
          <w:sz w:val="24"/>
          <w:szCs w:val="24"/>
        </w:rPr>
      </w:pPr>
      <w:r w:rsidRPr="0030527E">
        <w:rPr>
          <w:rFonts w:ascii="Times New Roman" w:hAnsi="Times New Roman"/>
          <w:i/>
          <w:sz w:val="24"/>
          <w:szCs w:val="24"/>
          <w:u w:val="single"/>
        </w:rPr>
        <w:t>Piemēram</w:t>
      </w:r>
      <w:r w:rsidRPr="0030527E">
        <w:rPr>
          <w:rFonts w:ascii="Times New Roman" w:hAnsi="Times New Roman"/>
          <w:i/>
          <w:sz w:val="24"/>
          <w:szCs w:val="24"/>
        </w:rPr>
        <w:t>, 2020.gada aprīlī veiktā 10.-12.klašu skolēnu aptauja “Man noderīgākie karjeras atbalsta pasākumi”</w:t>
      </w:r>
    </w:p>
    <w:p w14:paraId="4690AE5D" w14:textId="6062A3AB" w:rsidR="007805F4" w:rsidRPr="0030527E" w:rsidRDefault="007805F4" w:rsidP="007805F4">
      <w:pPr>
        <w:pStyle w:val="ListParagraph"/>
        <w:spacing w:before="120" w:after="120"/>
        <w:ind w:left="1276" w:right="176"/>
        <w:rPr>
          <w:rFonts w:ascii="Times New Roman" w:hAnsi="Times New Roman"/>
          <w:i/>
          <w:sz w:val="24"/>
          <w:szCs w:val="24"/>
        </w:rPr>
      </w:pPr>
      <w:r w:rsidRPr="0030527E">
        <w:rPr>
          <w:rFonts w:ascii="Times New Roman" w:hAnsi="Times New Roman"/>
          <w:i/>
          <w:sz w:val="24"/>
          <w:szCs w:val="24"/>
        </w:rPr>
        <w:t>2020. gada februārī vei</w:t>
      </w:r>
      <w:r w:rsidR="008A33CC">
        <w:rPr>
          <w:rFonts w:ascii="Times New Roman" w:hAnsi="Times New Roman"/>
          <w:i/>
          <w:sz w:val="24"/>
          <w:szCs w:val="24"/>
        </w:rPr>
        <w:t>ktā 8</w:t>
      </w:r>
      <w:r w:rsidRPr="0030527E">
        <w:rPr>
          <w:rFonts w:ascii="Times New Roman" w:hAnsi="Times New Roman"/>
          <w:i/>
          <w:sz w:val="24"/>
          <w:szCs w:val="24"/>
        </w:rPr>
        <w:t>.klases skolēnu aptauja “Ko es zi</w:t>
      </w:r>
      <w:r w:rsidR="008A33CC">
        <w:rPr>
          <w:rFonts w:ascii="Times New Roman" w:hAnsi="Times New Roman"/>
          <w:i/>
          <w:sz w:val="24"/>
          <w:szCs w:val="24"/>
        </w:rPr>
        <w:t>nu par izglītības iespējām pēc 9</w:t>
      </w:r>
      <w:r w:rsidRPr="0030527E">
        <w:rPr>
          <w:rFonts w:ascii="Times New Roman" w:hAnsi="Times New Roman"/>
          <w:i/>
          <w:sz w:val="24"/>
          <w:szCs w:val="24"/>
        </w:rPr>
        <w:t>.klases”</w:t>
      </w:r>
    </w:p>
    <w:p w14:paraId="377DF8BB" w14:textId="77777777" w:rsidR="007805F4" w:rsidRPr="0030527E" w:rsidRDefault="007805F4" w:rsidP="007805F4">
      <w:pPr>
        <w:pStyle w:val="ListParagraph"/>
        <w:spacing w:before="120" w:after="120"/>
        <w:ind w:left="1276" w:right="176"/>
        <w:rPr>
          <w:rFonts w:ascii="Times New Roman" w:hAnsi="Times New Roman"/>
          <w:b/>
          <w:sz w:val="24"/>
          <w:szCs w:val="24"/>
        </w:rPr>
      </w:pPr>
      <w:r w:rsidRPr="0030527E">
        <w:rPr>
          <w:rFonts w:ascii="Times New Roman" w:hAnsi="Times New Roman"/>
          <w:i/>
          <w:sz w:val="24"/>
          <w:szCs w:val="24"/>
        </w:rPr>
        <w:t>2019./2020.m.g.veiktā pedagogu aptauja par skolēniem nepieciešamo karjeras atbalstu mācību priekšmeta ietvaros.</w:t>
      </w:r>
    </w:p>
    <w:p w14:paraId="3A6E5956" w14:textId="77777777" w:rsidR="00E643C5" w:rsidRPr="0030527E" w:rsidRDefault="00E643C5" w:rsidP="00F51E7A">
      <w:pPr>
        <w:ind w:right="281" w:firstLine="284"/>
        <w:jc w:val="both"/>
        <w:rPr>
          <w:rFonts w:ascii="Times New Roman" w:hAnsi="Times New Roman"/>
          <w:bCs/>
          <w:i/>
          <w:sz w:val="24"/>
          <w:szCs w:val="24"/>
        </w:rPr>
      </w:pPr>
    </w:p>
    <w:p w14:paraId="1650F25B" w14:textId="527AF146" w:rsidR="00E643C5" w:rsidRDefault="00E643C5" w:rsidP="00097339">
      <w:pPr>
        <w:spacing w:after="160" w:line="259" w:lineRule="auto"/>
        <w:rPr>
          <w:rFonts w:ascii="Times New Roman" w:hAnsi="Times New Roman"/>
          <w:b/>
          <w:bCs/>
          <w:i/>
          <w:sz w:val="24"/>
          <w:szCs w:val="24"/>
        </w:rPr>
      </w:pPr>
      <w:r>
        <w:rPr>
          <w:rFonts w:ascii="Times New Roman" w:hAnsi="Times New Roman"/>
          <w:b/>
          <w:bCs/>
          <w:i/>
          <w:sz w:val="24"/>
          <w:szCs w:val="24"/>
        </w:rPr>
        <w:t>Tabula plānotajiem pasākumiem</w:t>
      </w:r>
    </w:p>
    <w:p w14:paraId="680FD9D0" w14:textId="5A46CD56" w:rsidR="00ED43C3" w:rsidRPr="00761D91" w:rsidRDefault="0028272A" w:rsidP="00F221FA">
      <w:pPr>
        <w:ind w:left="284" w:right="479"/>
        <w:rPr>
          <w:rFonts w:ascii="Times New Roman" w:hAnsi="Times New Roman"/>
          <w:b/>
          <w:bCs/>
          <w:sz w:val="24"/>
          <w:szCs w:val="24"/>
        </w:rPr>
      </w:pPr>
      <w:r w:rsidRPr="00761D91">
        <w:rPr>
          <w:rFonts w:ascii="Times New Roman" w:hAnsi="Times New Roman"/>
          <w:b/>
          <w:bCs/>
          <w:sz w:val="24"/>
          <w:szCs w:val="24"/>
        </w:rPr>
        <w:t>Karjeras plānošanas tēma</w:t>
      </w:r>
      <w:r w:rsidR="00203BB9">
        <w:rPr>
          <w:rFonts w:ascii="Times New Roman" w:hAnsi="Times New Roman"/>
          <w:b/>
          <w:bCs/>
          <w:sz w:val="24"/>
          <w:szCs w:val="24"/>
        </w:rPr>
        <w:t xml:space="preserve"> un nozare</w:t>
      </w:r>
      <w:r w:rsidRPr="00761D91">
        <w:rPr>
          <w:rFonts w:ascii="Times New Roman" w:hAnsi="Times New Roman"/>
          <w:b/>
          <w:bCs/>
          <w:sz w:val="24"/>
          <w:szCs w:val="24"/>
        </w:rPr>
        <w:t>:</w:t>
      </w:r>
    </w:p>
    <w:p w14:paraId="6C2A5701" w14:textId="7923BF25" w:rsidR="008A590D" w:rsidRDefault="0028272A" w:rsidP="0028272A">
      <w:pPr>
        <w:pStyle w:val="ListParagraph"/>
        <w:numPr>
          <w:ilvl w:val="0"/>
          <w:numId w:val="2"/>
        </w:numPr>
        <w:ind w:left="993" w:right="479"/>
        <w:jc w:val="both"/>
        <w:rPr>
          <w:rFonts w:ascii="Times New Roman" w:hAnsi="Times New Roman"/>
          <w:bCs/>
          <w:sz w:val="24"/>
          <w:szCs w:val="24"/>
        </w:rPr>
      </w:pPr>
      <w:r w:rsidRPr="00761D91">
        <w:rPr>
          <w:rFonts w:ascii="Times New Roman" w:hAnsi="Times New Roman"/>
          <w:bCs/>
          <w:sz w:val="24"/>
          <w:szCs w:val="24"/>
        </w:rPr>
        <w:t>Plānotā pasākuma saturam jāatbilst vismaz vienai no projekta atbalst</w:t>
      </w:r>
      <w:r w:rsidR="003B655F" w:rsidRPr="00761D91">
        <w:rPr>
          <w:rFonts w:ascii="Times New Roman" w:hAnsi="Times New Roman"/>
          <w:bCs/>
          <w:sz w:val="24"/>
          <w:szCs w:val="24"/>
        </w:rPr>
        <w:t>ītajām karjeras plānošanas tēmām</w:t>
      </w:r>
      <w:r w:rsidRPr="00761D91">
        <w:rPr>
          <w:rFonts w:ascii="Times New Roman" w:hAnsi="Times New Roman"/>
          <w:bCs/>
          <w:sz w:val="24"/>
          <w:szCs w:val="24"/>
        </w:rPr>
        <w:t xml:space="preserve"> - </w:t>
      </w:r>
      <w:r w:rsidRPr="00761D91">
        <w:rPr>
          <w:rFonts w:ascii="Times New Roman" w:hAnsi="Times New Roman"/>
          <w:bCs/>
          <w:sz w:val="24"/>
          <w:szCs w:val="24"/>
          <w:u w:val="single"/>
        </w:rPr>
        <w:t>pašnovērtējuma veikšana, darba pasaules iepazīšana, izglītības iespēju izpēte, karjeras lēmumu pieņemšana</w:t>
      </w:r>
      <w:r w:rsidRPr="00761D91">
        <w:rPr>
          <w:rFonts w:ascii="Times New Roman" w:hAnsi="Times New Roman"/>
          <w:bCs/>
          <w:sz w:val="24"/>
          <w:szCs w:val="24"/>
        </w:rPr>
        <w:t>.</w:t>
      </w:r>
    </w:p>
    <w:p w14:paraId="4324009D" w14:textId="3B28BCEF" w:rsidR="0028272A" w:rsidRPr="008A590D" w:rsidRDefault="008A590D" w:rsidP="0028272A">
      <w:pPr>
        <w:pStyle w:val="ListParagraph"/>
        <w:numPr>
          <w:ilvl w:val="0"/>
          <w:numId w:val="2"/>
        </w:numPr>
        <w:ind w:left="993" w:right="479"/>
        <w:jc w:val="both"/>
        <w:rPr>
          <w:rFonts w:ascii="Times New Roman" w:hAnsi="Times New Roman"/>
          <w:bCs/>
          <w:i/>
          <w:sz w:val="24"/>
          <w:szCs w:val="24"/>
        </w:rPr>
      </w:pPr>
      <w:r w:rsidRPr="008A590D">
        <w:rPr>
          <w:rFonts w:ascii="Times New Roman" w:hAnsi="Times New Roman"/>
          <w:bCs/>
          <w:i/>
          <w:sz w:val="24"/>
          <w:szCs w:val="24"/>
        </w:rPr>
        <w:t xml:space="preserve"> </w:t>
      </w:r>
      <w:r>
        <w:rPr>
          <w:rFonts w:ascii="Times New Roman" w:hAnsi="Times New Roman"/>
          <w:bCs/>
          <w:sz w:val="24"/>
          <w:szCs w:val="24"/>
        </w:rPr>
        <w:t>Karjeras plānošanas tēmai “Darba pasaules iepazīšana” iekavās</w:t>
      </w:r>
      <w:r w:rsidR="0028272A" w:rsidRPr="008A590D">
        <w:rPr>
          <w:rFonts w:ascii="Times New Roman" w:hAnsi="Times New Roman"/>
          <w:bCs/>
          <w:sz w:val="24"/>
          <w:szCs w:val="24"/>
        </w:rPr>
        <w:t xml:space="preserve"> </w:t>
      </w:r>
      <w:r>
        <w:rPr>
          <w:rFonts w:ascii="Times New Roman" w:hAnsi="Times New Roman"/>
          <w:bCs/>
          <w:sz w:val="24"/>
          <w:szCs w:val="24"/>
        </w:rPr>
        <w:t xml:space="preserve">jānorāda konkrēta tautsaimniecības nozare vai </w:t>
      </w:r>
      <w:r w:rsidR="00203BB9">
        <w:rPr>
          <w:rFonts w:ascii="Times New Roman" w:hAnsi="Times New Roman"/>
          <w:bCs/>
          <w:sz w:val="24"/>
          <w:szCs w:val="24"/>
        </w:rPr>
        <w:t xml:space="preserve">vairākas </w:t>
      </w:r>
      <w:r>
        <w:rPr>
          <w:rFonts w:ascii="Times New Roman" w:hAnsi="Times New Roman"/>
          <w:bCs/>
          <w:sz w:val="24"/>
          <w:szCs w:val="24"/>
        </w:rPr>
        <w:t>nozares</w:t>
      </w:r>
      <w:r w:rsidR="00203BB9">
        <w:rPr>
          <w:rFonts w:ascii="Times New Roman" w:hAnsi="Times New Roman"/>
          <w:bCs/>
          <w:sz w:val="24"/>
          <w:szCs w:val="24"/>
        </w:rPr>
        <w:t>, kuras iepazīs</w:t>
      </w:r>
      <w:r>
        <w:rPr>
          <w:rFonts w:ascii="Times New Roman" w:hAnsi="Times New Roman"/>
          <w:bCs/>
          <w:sz w:val="24"/>
          <w:szCs w:val="24"/>
        </w:rPr>
        <w:t xml:space="preserve"> plānotā pasākuma ietvaros, piemēram, </w:t>
      </w:r>
      <w:r w:rsidRPr="008A590D">
        <w:rPr>
          <w:rFonts w:ascii="Times New Roman" w:hAnsi="Times New Roman"/>
          <w:bCs/>
          <w:i/>
          <w:sz w:val="24"/>
          <w:szCs w:val="24"/>
        </w:rPr>
        <w:t>darba pasaules iepazīšana (loģistika, farmācija, b</w:t>
      </w:r>
      <w:r>
        <w:rPr>
          <w:rFonts w:ascii="Times New Roman" w:hAnsi="Times New Roman"/>
          <w:bCs/>
          <w:i/>
          <w:sz w:val="24"/>
          <w:szCs w:val="24"/>
        </w:rPr>
        <w:t>ūvniecība, veselības aprūpe).</w:t>
      </w:r>
    </w:p>
    <w:p w14:paraId="57387122" w14:textId="18BF1865" w:rsidR="0028272A" w:rsidRPr="00761D91" w:rsidRDefault="0028272A" w:rsidP="0028272A">
      <w:pPr>
        <w:pStyle w:val="ListParagraph"/>
        <w:numPr>
          <w:ilvl w:val="0"/>
          <w:numId w:val="2"/>
        </w:numPr>
        <w:ind w:left="993" w:right="479"/>
        <w:jc w:val="both"/>
        <w:rPr>
          <w:rFonts w:ascii="Times New Roman" w:hAnsi="Times New Roman"/>
          <w:bCs/>
          <w:sz w:val="24"/>
          <w:szCs w:val="24"/>
        </w:rPr>
      </w:pPr>
      <w:r w:rsidRPr="00761D91">
        <w:rPr>
          <w:rFonts w:ascii="Times New Roman" w:hAnsi="Times New Roman"/>
          <w:bCs/>
          <w:sz w:val="24"/>
          <w:szCs w:val="24"/>
        </w:rPr>
        <w:t xml:space="preserve">Pasākuma aprakstu veidojiet tā, lai ir nepārprotami skaidrs, kā </w:t>
      </w:r>
      <w:r w:rsidRPr="00761D91">
        <w:rPr>
          <w:rFonts w:ascii="Times New Roman" w:hAnsi="Times New Roman"/>
          <w:bCs/>
          <w:sz w:val="24"/>
          <w:szCs w:val="24"/>
          <w:u w:val="single"/>
        </w:rPr>
        <w:t>tā saturs ir saistīts</w:t>
      </w:r>
      <w:r w:rsidRPr="00761D91">
        <w:rPr>
          <w:rFonts w:ascii="Times New Roman" w:hAnsi="Times New Roman"/>
          <w:bCs/>
          <w:sz w:val="24"/>
          <w:szCs w:val="24"/>
        </w:rPr>
        <w:t xml:space="preserve"> ar norādīto karjeras plānošanas tēmu </w:t>
      </w:r>
      <w:r w:rsidR="008A590D">
        <w:rPr>
          <w:rFonts w:ascii="Times New Roman" w:hAnsi="Times New Roman"/>
          <w:bCs/>
          <w:sz w:val="24"/>
          <w:szCs w:val="24"/>
        </w:rPr>
        <w:t>un nozari</w:t>
      </w:r>
      <w:r w:rsidRPr="00761D91">
        <w:rPr>
          <w:rFonts w:ascii="Times New Roman" w:hAnsi="Times New Roman"/>
          <w:bCs/>
          <w:sz w:val="24"/>
          <w:szCs w:val="24"/>
        </w:rPr>
        <w:t>.</w:t>
      </w:r>
    </w:p>
    <w:p w14:paraId="2B5906FC" w14:textId="77777777" w:rsidR="0028272A" w:rsidRPr="00761D91" w:rsidRDefault="0028272A" w:rsidP="00F221FA">
      <w:pPr>
        <w:ind w:left="284" w:right="479"/>
        <w:rPr>
          <w:rFonts w:ascii="Times New Roman" w:hAnsi="Times New Roman"/>
          <w:bCs/>
          <w:sz w:val="24"/>
          <w:szCs w:val="24"/>
        </w:rPr>
      </w:pPr>
    </w:p>
    <w:p w14:paraId="116DBF07" w14:textId="77777777" w:rsidR="00887669" w:rsidRPr="00761D91" w:rsidRDefault="00887669" w:rsidP="00F221FA">
      <w:pPr>
        <w:ind w:left="284" w:right="479"/>
        <w:rPr>
          <w:rFonts w:ascii="Times New Roman" w:hAnsi="Times New Roman"/>
          <w:b/>
          <w:bCs/>
          <w:sz w:val="24"/>
          <w:szCs w:val="24"/>
        </w:rPr>
      </w:pPr>
      <w:r w:rsidRPr="00761D91">
        <w:rPr>
          <w:rFonts w:ascii="Times New Roman" w:hAnsi="Times New Roman"/>
          <w:b/>
          <w:bCs/>
          <w:sz w:val="24"/>
          <w:szCs w:val="24"/>
        </w:rPr>
        <w:t>Pasākuma nosaukums:</w:t>
      </w:r>
    </w:p>
    <w:p w14:paraId="3854F1BC" w14:textId="1F9B0B06" w:rsidR="00C65B0B" w:rsidRDefault="00887669" w:rsidP="00C65B0B">
      <w:pPr>
        <w:pStyle w:val="ListParagraph"/>
        <w:numPr>
          <w:ilvl w:val="0"/>
          <w:numId w:val="10"/>
        </w:numPr>
        <w:spacing w:after="160" w:line="259" w:lineRule="auto"/>
        <w:ind w:left="993" w:hanging="284"/>
        <w:contextualSpacing/>
        <w:jc w:val="both"/>
        <w:rPr>
          <w:rFonts w:ascii="Times New Roman" w:hAnsi="Times New Roman"/>
          <w:bCs/>
          <w:sz w:val="24"/>
          <w:szCs w:val="24"/>
        </w:rPr>
      </w:pPr>
      <w:r w:rsidRPr="00761D91">
        <w:rPr>
          <w:rFonts w:ascii="Times New Roman" w:hAnsi="Times New Roman"/>
          <w:bCs/>
          <w:sz w:val="24"/>
          <w:szCs w:val="24"/>
        </w:rPr>
        <w:t xml:space="preserve">Pasākuma nosaukums var būt pietiekami radošs, taču tam vajadzētu </w:t>
      </w:r>
      <w:r w:rsidRPr="00761D91">
        <w:rPr>
          <w:rFonts w:ascii="Times New Roman" w:hAnsi="Times New Roman"/>
          <w:bCs/>
          <w:sz w:val="24"/>
          <w:szCs w:val="24"/>
          <w:u w:val="single"/>
        </w:rPr>
        <w:t xml:space="preserve">atspoguļot pasākuma </w:t>
      </w:r>
      <w:r w:rsidRPr="005D2D8B">
        <w:rPr>
          <w:rFonts w:ascii="Times New Roman" w:hAnsi="Times New Roman"/>
          <w:bCs/>
          <w:sz w:val="24"/>
          <w:szCs w:val="24"/>
          <w:u w:val="single"/>
        </w:rPr>
        <w:t>saturu vai mērķi</w:t>
      </w:r>
      <w:r w:rsidR="007461EA">
        <w:rPr>
          <w:rFonts w:ascii="Times New Roman" w:hAnsi="Times New Roman"/>
          <w:bCs/>
          <w:sz w:val="24"/>
          <w:szCs w:val="24"/>
        </w:rPr>
        <w:t>.</w:t>
      </w:r>
    </w:p>
    <w:p w14:paraId="1CCF01D2" w14:textId="2C4DFB55" w:rsidR="00C65B0B" w:rsidRDefault="00E8306B" w:rsidP="00C65B0B">
      <w:pPr>
        <w:pStyle w:val="ListParagraph"/>
        <w:numPr>
          <w:ilvl w:val="0"/>
          <w:numId w:val="10"/>
        </w:numPr>
        <w:spacing w:after="160" w:line="259" w:lineRule="auto"/>
        <w:ind w:left="993" w:hanging="284"/>
        <w:contextualSpacing/>
        <w:jc w:val="both"/>
        <w:rPr>
          <w:rFonts w:ascii="Times New Roman" w:hAnsi="Times New Roman"/>
          <w:bCs/>
          <w:sz w:val="24"/>
          <w:szCs w:val="24"/>
        </w:rPr>
      </w:pPr>
      <w:r w:rsidRPr="00C65B0B">
        <w:rPr>
          <w:rFonts w:ascii="Times New Roman" w:hAnsi="Times New Roman"/>
          <w:bCs/>
          <w:sz w:val="24"/>
          <w:szCs w:val="24"/>
        </w:rPr>
        <w:t xml:space="preserve">Plānā </w:t>
      </w:r>
      <w:r w:rsidRPr="00C65B0B">
        <w:rPr>
          <w:rFonts w:ascii="Times New Roman" w:hAnsi="Times New Roman"/>
          <w:bCs/>
          <w:sz w:val="24"/>
          <w:szCs w:val="24"/>
          <w:u w:val="single"/>
        </w:rPr>
        <w:t>apstiprinātais</w:t>
      </w:r>
      <w:r w:rsidRPr="00C65B0B">
        <w:rPr>
          <w:rFonts w:ascii="Times New Roman" w:hAnsi="Times New Roman"/>
          <w:bCs/>
          <w:sz w:val="24"/>
          <w:szCs w:val="24"/>
        </w:rPr>
        <w:t xml:space="preserve"> p</w:t>
      </w:r>
      <w:r w:rsidR="00C51571" w:rsidRPr="00C65B0B">
        <w:rPr>
          <w:rFonts w:ascii="Times New Roman" w:hAnsi="Times New Roman"/>
          <w:bCs/>
          <w:sz w:val="24"/>
          <w:szCs w:val="24"/>
        </w:rPr>
        <w:t xml:space="preserve">asākuma </w:t>
      </w:r>
      <w:r w:rsidR="00C51571" w:rsidRPr="00C65B0B">
        <w:rPr>
          <w:rFonts w:ascii="Times New Roman" w:hAnsi="Times New Roman"/>
          <w:bCs/>
          <w:sz w:val="24"/>
          <w:szCs w:val="24"/>
          <w:u w:val="single"/>
        </w:rPr>
        <w:t>nosaukums</w:t>
      </w:r>
      <w:r w:rsidR="00856BF0">
        <w:rPr>
          <w:rFonts w:ascii="Times New Roman" w:hAnsi="Times New Roman"/>
          <w:bCs/>
          <w:sz w:val="24"/>
          <w:szCs w:val="24"/>
        </w:rPr>
        <w:t xml:space="preserve"> </w:t>
      </w:r>
      <w:r w:rsidRPr="00C65B0B">
        <w:rPr>
          <w:rFonts w:ascii="Times New Roman" w:hAnsi="Times New Roman"/>
          <w:bCs/>
          <w:sz w:val="24"/>
          <w:szCs w:val="24"/>
        </w:rPr>
        <w:t xml:space="preserve">turpmāk </w:t>
      </w:r>
      <w:r w:rsidR="00C51571" w:rsidRPr="00C65B0B">
        <w:rPr>
          <w:rFonts w:ascii="Times New Roman" w:hAnsi="Times New Roman"/>
          <w:bCs/>
          <w:sz w:val="24"/>
          <w:szCs w:val="24"/>
        </w:rPr>
        <w:t xml:space="preserve">būs </w:t>
      </w:r>
      <w:r w:rsidR="000B7E27" w:rsidRPr="00C65B0B">
        <w:rPr>
          <w:rFonts w:ascii="Times New Roman" w:hAnsi="Times New Roman"/>
          <w:bCs/>
          <w:sz w:val="24"/>
          <w:szCs w:val="24"/>
        </w:rPr>
        <w:t xml:space="preserve">precīzi </w:t>
      </w:r>
      <w:r w:rsidR="00C51571" w:rsidRPr="00C65B0B">
        <w:rPr>
          <w:rFonts w:ascii="Times New Roman" w:hAnsi="Times New Roman"/>
          <w:bCs/>
          <w:sz w:val="24"/>
          <w:szCs w:val="24"/>
        </w:rPr>
        <w:t xml:space="preserve">jānorāda </w:t>
      </w:r>
      <w:r w:rsidR="00C51571" w:rsidRPr="00C65B0B">
        <w:rPr>
          <w:rFonts w:ascii="Times New Roman" w:hAnsi="Times New Roman"/>
          <w:bCs/>
          <w:sz w:val="24"/>
          <w:szCs w:val="24"/>
          <w:u w:val="single"/>
        </w:rPr>
        <w:t>visos</w:t>
      </w:r>
      <w:r w:rsidR="00C51571" w:rsidRPr="00856BF0">
        <w:rPr>
          <w:rFonts w:ascii="Times New Roman" w:hAnsi="Times New Roman"/>
          <w:bCs/>
          <w:sz w:val="24"/>
          <w:szCs w:val="24"/>
        </w:rPr>
        <w:t xml:space="preserve"> </w:t>
      </w:r>
      <w:r w:rsidR="00C51571" w:rsidRPr="00C65B0B">
        <w:rPr>
          <w:rFonts w:ascii="Times New Roman" w:hAnsi="Times New Roman"/>
          <w:bCs/>
          <w:sz w:val="24"/>
          <w:szCs w:val="24"/>
        </w:rPr>
        <w:t>saistītajos pasākuma norises un  izdevumu</w:t>
      </w:r>
      <w:r w:rsidR="005D2D8B" w:rsidRPr="00C65B0B">
        <w:rPr>
          <w:rFonts w:ascii="Times New Roman" w:hAnsi="Times New Roman"/>
          <w:bCs/>
          <w:sz w:val="24"/>
          <w:szCs w:val="24"/>
        </w:rPr>
        <w:t>s</w:t>
      </w:r>
      <w:r w:rsidR="00C51571" w:rsidRPr="00C65B0B">
        <w:rPr>
          <w:rFonts w:ascii="Times New Roman" w:hAnsi="Times New Roman"/>
          <w:bCs/>
          <w:sz w:val="24"/>
          <w:szCs w:val="24"/>
        </w:rPr>
        <w:t xml:space="preserve"> pamatojošos </w:t>
      </w:r>
      <w:r w:rsidR="00C51571" w:rsidRPr="00C65B0B">
        <w:rPr>
          <w:rFonts w:ascii="Times New Roman" w:hAnsi="Times New Roman"/>
          <w:bCs/>
          <w:sz w:val="24"/>
          <w:szCs w:val="24"/>
          <w:u w:val="single"/>
        </w:rPr>
        <w:t>dokumentos</w:t>
      </w:r>
      <w:r w:rsidRPr="00C65B0B">
        <w:rPr>
          <w:rFonts w:ascii="Times New Roman" w:hAnsi="Times New Roman"/>
          <w:bCs/>
          <w:sz w:val="24"/>
          <w:szCs w:val="24"/>
        </w:rPr>
        <w:t xml:space="preserve"> (programmās, nolikumos, rīkojumos, līgumos, rēķinos u.</w:t>
      </w:r>
      <w:r w:rsidR="000B7E27" w:rsidRPr="00C65B0B">
        <w:rPr>
          <w:rFonts w:ascii="Times New Roman" w:hAnsi="Times New Roman"/>
          <w:bCs/>
          <w:sz w:val="24"/>
          <w:szCs w:val="24"/>
        </w:rPr>
        <w:t>c.)</w:t>
      </w:r>
      <w:r w:rsidR="00C65B0B" w:rsidRPr="00C65B0B">
        <w:rPr>
          <w:rFonts w:ascii="Times New Roman" w:hAnsi="Times New Roman"/>
          <w:bCs/>
          <w:sz w:val="24"/>
          <w:szCs w:val="24"/>
        </w:rPr>
        <w:t>,</w:t>
      </w:r>
      <w:r w:rsidR="000B7E27" w:rsidRPr="00C65B0B">
        <w:rPr>
          <w:rFonts w:ascii="Times New Roman" w:hAnsi="Times New Roman"/>
          <w:bCs/>
          <w:sz w:val="24"/>
          <w:szCs w:val="24"/>
        </w:rPr>
        <w:t xml:space="preserve"> un tas</w:t>
      </w:r>
      <w:r w:rsidRPr="00C65B0B">
        <w:rPr>
          <w:rFonts w:ascii="Times New Roman" w:hAnsi="Times New Roman"/>
          <w:bCs/>
          <w:sz w:val="24"/>
          <w:szCs w:val="24"/>
        </w:rPr>
        <w:t xml:space="preserve"> </w:t>
      </w:r>
      <w:r w:rsidRPr="00C65B0B">
        <w:rPr>
          <w:rFonts w:ascii="Times New Roman" w:hAnsi="Times New Roman"/>
          <w:bCs/>
          <w:sz w:val="24"/>
          <w:szCs w:val="24"/>
          <w:u w:val="single"/>
        </w:rPr>
        <w:t>vairs</w:t>
      </w:r>
      <w:r w:rsidR="000B7E27" w:rsidRPr="00C65B0B">
        <w:rPr>
          <w:rFonts w:ascii="Times New Roman" w:hAnsi="Times New Roman"/>
          <w:bCs/>
          <w:sz w:val="24"/>
          <w:szCs w:val="24"/>
          <w:u w:val="single"/>
        </w:rPr>
        <w:t xml:space="preserve"> nebūs maināms</w:t>
      </w:r>
      <w:r w:rsidR="000B7E27" w:rsidRPr="00C65B0B">
        <w:rPr>
          <w:rFonts w:ascii="Times New Roman" w:hAnsi="Times New Roman"/>
          <w:bCs/>
          <w:sz w:val="24"/>
          <w:szCs w:val="24"/>
        </w:rPr>
        <w:t>.</w:t>
      </w:r>
    </w:p>
    <w:p w14:paraId="5E8AA522" w14:textId="3D5A6BED" w:rsidR="000B7E27" w:rsidRDefault="000B7E27" w:rsidP="00C65B0B">
      <w:pPr>
        <w:pStyle w:val="ListParagraph"/>
        <w:numPr>
          <w:ilvl w:val="0"/>
          <w:numId w:val="10"/>
        </w:numPr>
        <w:spacing w:after="160" w:line="259" w:lineRule="auto"/>
        <w:ind w:left="993" w:hanging="284"/>
        <w:contextualSpacing/>
        <w:jc w:val="both"/>
        <w:rPr>
          <w:rFonts w:ascii="Times New Roman" w:hAnsi="Times New Roman"/>
          <w:bCs/>
          <w:sz w:val="24"/>
          <w:szCs w:val="24"/>
        </w:rPr>
      </w:pPr>
      <w:r w:rsidRPr="00C65B0B">
        <w:rPr>
          <w:rFonts w:ascii="Times New Roman" w:hAnsi="Times New Roman"/>
          <w:bCs/>
          <w:sz w:val="24"/>
          <w:szCs w:val="24"/>
        </w:rPr>
        <w:lastRenderedPageBreak/>
        <w:t>Ja plānā ir paredzēts pasākumu cikls ar vienu nosaukumu vairāku mēnešu garumā, tad katra</w:t>
      </w:r>
      <w:r w:rsidR="00203BB9">
        <w:rPr>
          <w:rFonts w:ascii="Times New Roman" w:hAnsi="Times New Roman"/>
          <w:bCs/>
          <w:sz w:val="24"/>
          <w:szCs w:val="24"/>
        </w:rPr>
        <w:t>m nākamajam</w:t>
      </w:r>
      <w:r w:rsidRPr="00C65B0B">
        <w:rPr>
          <w:rFonts w:ascii="Times New Roman" w:hAnsi="Times New Roman"/>
          <w:bCs/>
          <w:sz w:val="24"/>
          <w:szCs w:val="24"/>
        </w:rPr>
        <w:t xml:space="preserve"> pasākumam</w:t>
      </w:r>
      <w:r w:rsidR="00203BB9">
        <w:rPr>
          <w:rFonts w:ascii="Times New Roman" w:hAnsi="Times New Roman"/>
          <w:bCs/>
          <w:sz w:val="24"/>
          <w:szCs w:val="24"/>
        </w:rPr>
        <w:t xml:space="preserve"> no šī cikla</w:t>
      </w:r>
      <w:r w:rsidRPr="00C65B0B">
        <w:rPr>
          <w:rFonts w:ascii="Times New Roman" w:hAnsi="Times New Roman"/>
          <w:bCs/>
          <w:sz w:val="24"/>
          <w:szCs w:val="24"/>
        </w:rPr>
        <w:t xml:space="preserve"> </w:t>
      </w:r>
      <w:r w:rsidR="00203BB9">
        <w:rPr>
          <w:rFonts w:ascii="Times New Roman" w:hAnsi="Times New Roman"/>
          <w:bCs/>
          <w:sz w:val="24"/>
          <w:szCs w:val="24"/>
        </w:rPr>
        <w:t>jā</w:t>
      </w:r>
      <w:r w:rsidRPr="00C65B0B">
        <w:rPr>
          <w:rFonts w:ascii="Times New Roman" w:hAnsi="Times New Roman"/>
          <w:bCs/>
          <w:sz w:val="24"/>
          <w:szCs w:val="24"/>
        </w:rPr>
        <w:t>pievieno numerācij</w:t>
      </w:r>
      <w:r w:rsidR="00203BB9">
        <w:rPr>
          <w:rFonts w:ascii="Times New Roman" w:hAnsi="Times New Roman"/>
          <w:bCs/>
          <w:sz w:val="24"/>
          <w:szCs w:val="24"/>
        </w:rPr>
        <w:t>a</w:t>
      </w:r>
      <w:r w:rsidRPr="00C65B0B">
        <w:rPr>
          <w:rFonts w:ascii="Times New Roman" w:hAnsi="Times New Roman"/>
          <w:bCs/>
          <w:sz w:val="24"/>
          <w:szCs w:val="24"/>
        </w:rPr>
        <w:t xml:space="preserve">. Tas atvieglo dokumentu izsekojamību. Piemēram, </w:t>
      </w:r>
      <w:r w:rsidRPr="00C65B0B">
        <w:rPr>
          <w:rFonts w:ascii="Times New Roman" w:hAnsi="Times New Roman"/>
          <w:bCs/>
          <w:i/>
          <w:sz w:val="24"/>
          <w:szCs w:val="24"/>
        </w:rPr>
        <w:t>“Tikties ar profesionāli 1”, “Tikties ar profesionāli 2”</w:t>
      </w:r>
      <w:r w:rsidRPr="00C65B0B">
        <w:rPr>
          <w:rFonts w:ascii="Times New Roman" w:hAnsi="Times New Roman"/>
          <w:bCs/>
          <w:sz w:val="24"/>
          <w:szCs w:val="24"/>
        </w:rPr>
        <w:t xml:space="preserve"> </w:t>
      </w:r>
      <w:proofErr w:type="spellStart"/>
      <w:r w:rsidRPr="00C65B0B">
        <w:rPr>
          <w:rFonts w:ascii="Times New Roman" w:hAnsi="Times New Roman"/>
          <w:bCs/>
          <w:sz w:val="24"/>
          <w:szCs w:val="24"/>
        </w:rPr>
        <w:t>utml</w:t>
      </w:r>
      <w:proofErr w:type="spellEnd"/>
      <w:r w:rsidRPr="00C65B0B">
        <w:rPr>
          <w:rFonts w:ascii="Times New Roman" w:hAnsi="Times New Roman"/>
          <w:bCs/>
          <w:sz w:val="24"/>
          <w:szCs w:val="24"/>
        </w:rPr>
        <w:t xml:space="preserve">. </w:t>
      </w:r>
    </w:p>
    <w:p w14:paraId="5186FB7F" w14:textId="77777777" w:rsidR="00097339" w:rsidRDefault="00097339" w:rsidP="007461EA">
      <w:pPr>
        <w:spacing w:after="160" w:line="259" w:lineRule="auto"/>
        <w:contextualSpacing/>
        <w:jc w:val="both"/>
        <w:rPr>
          <w:rFonts w:ascii="Times New Roman" w:hAnsi="Times New Roman"/>
          <w:bCs/>
          <w:sz w:val="24"/>
          <w:szCs w:val="24"/>
        </w:rPr>
      </w:pPr>
    </w:p>
    <w:p w14:paraId="34B51820" w14:textId="77777777" w:rsidR="007461EA" w:rsidRDefault="007461EA" w:rsidP="007461EA">
      <w:pPr>
        <w:spacing w:after="160" w:line="259" w:lineRule="auto"/>
        <w:contextualSpacing/>
        <w:jc w:val="both"/>
        <w:rPr>
          <w:rFonts w:ascii="Times New Roman" w:hAnsi="Times New Roman"/>
          <w:bCs/>
          <w:sz w:val="24"/>
          <w:szCs w:val="24"/>
        </w:rPr>
      </w:pPr>
    </w:p>
    <w:p w14:paraId="226B47F6" w14:textId="77777777" w:rsidR="007461EA" w:rsidRPr="007461EA" w:rsidRDefault="007461EA" w:rsidP="007461EA">
      <w:pPr>
        <w:spacing w:after="160" w:line="259" w:lineRule="auto"/>
        <w:contextualSpacing/>
        <w:jc w:val="both"/>
        <w:rPr>
          <w:rFonts w:ascii="Times New Roman" w:hAnsi="Times New Roman"/>
          <w:bCs/>
          <w:sz w:val="24"/>
          <w:szCs w:val="24"/>
        </w:rPr>
      </w:pPr>
    </w:p>
    <w:p w14:paraId="1AA0DB14" w14:textId="1A47C69B" w:rsidR="0028272A" w:rsidRPr="005D2D8B" w:rsidRDefault="0028272A" w:rsidP="00F221FA">
      <w:pPr>
        <w:ind w:left="284" w:right="479"/>
        <w:rPr>
          <w:rFonts w:ascii="Times New Roman" w:hAnsi="Times New Roman"/>
          <w:b/>
          <w:bCs/>
          <w:sz w:val="24"/>
          <w:szCs w:val="24"/>
        </w:rPr>
      </w:pPr>
      <w:r w:rsidRPr="005D2D8B">
        <w:rPr>
          <w:rFonts w:ascii="Times New Roman" w:hAnsi="Times New Roman"/>
          <w:b/>
          <w:bCs/>
          <w:sz w:val="24"/>
          <w:szCs w:val="24"/>
        </w:rPr>
        <w:t>Pasākuma apraksts</w:t>
      </w:r>
      <w:r w:rsidR="00867B9F">
        <w:rPr>
          <w:rFonts w:ascii="Times New Roman" w:hAnsi="Times New Roman"/>
          <w:b/>
          <w:bCs/>
          <w:sz w:val="24"/>
          <w:szCs w:val="24"/>
        </w:rPr>
        <w:t xml:space="preserve"> un nepieciešamības pamatojums</w:t>
      </w:r>
      <w:r w:rsidRPr="005D2D8B">
        <w:rPr>
          <w:rFonts w:ascii="Times New Roman" w:hAnsi="Times New Roman"/>
          <w:b/>
          <w:bCs/>
          <w:sz w:val="24"/>
          <w:szCs w:val="24"/>
        </w:rPr>
        <w:t>:</w:t>
      </w:r>
    </w:p>
    <w:p w14:paraId="28015FA4" w14:textId="1773EE33" w:rsidR="0028272A" w:rsidRPr="000729B1" w:rsidRDefault="009D5A79" w:rsidP="00F221FA">
      <w:pPr>
        <w:pStyle w:val="ListParagraph"/>
        <w:numPr>
          <w:ilvl w:val="0"/>
          <w:numId w:val="2"/>
        </w:numPr>
        <w:ind w:left="993" w:right="479"/>
        <w:jc w:val="both"/>
        <w:rPr>
          <w:rFonts w:ascii="Times New Roman" w:hAnsi="Times New Roman"/>
          <w:bCs/>
          <w:sz w:val="24"/>
          <w:szCs w:val="24"/>
        </w:rPr>
      </w:pPr>
      <w:r w:rsidRPr="005D2D8B">
        <w:rPr>
          <w:rFonts w:ascii="Times New Roman" w:hAnsi="Times New Roman"/>
          <w:bCs/>
          <w:sz w:val="24"/>
          <w:szCs w:val="24"/>
        </w:rPr>
        <w:t>Pasākuma apraksts</w:t>
      </w:r>
      <w:r w:rsidR="0028272A" w:rsidRPr="005D2D8B">
        <w:rPr>
          <w:rFonts w:ascii="Times New Roman" w:hAnsi="Times New Roman"/>
          <w:bCs/>
          <w:sz w:val="24"/>
          <w:szCs w:val="24"/>
        </w:rPr>
        <w:t xml:space="preserve"> jāveido kā viegli uztverams </w:t>
      </w:r>
      <w:r w:rsidR="0028272A" w:rsidRPr="005D2D8B">
        <w:rPr>
          <w:rFonts w:ascii="Times New Roman" w:hAnsi="Times New Roman"/>
          <w:bCs/>
          <w:sz w:val="24"/>
          <w:szCs w:val="24"/>
          <w:u w:val="single"/>
        </w:rPr>
        <w:t>īss stāstījums</w:t>
      </w:r>
      <w:r w:rsidR="0028272A" w:rsidRPr="005D2D8B">
        <w:rPr>
          <w:rFonts w:ascii="Times New Roman" w:hAnsi="Times New Roman"/>
          <w:bCs/>
          <w:sz w:val="24"/>
          <w:szCs w:val="24"/>
        </w:rPr>
        <w:t xml:space="preserve">, no kura var saprast, </w:t>
      </w:r>
      <w:r w:rsidR="00701F5C" w:rsidRPr="005D2D8B">
        <w:rPr>
          <w:rFonts w:ascii="Times New Roman" w:hAnsi="Times New Roman"/>
          <w:bCs/>
          <w:sz w:val="24"/>
          <w:szCs w:val="24"/>
        </w:rPr>
        <w:t>kā</w:t>
      </w:r>
      <w:r w:rsidR="0043732B" w:rsidRPr="005D2D8B">
        <w:rPr>
          <w:rFonts w:ascii="Times New Roman" w:hAnsi="Times New Roman"/>
          <w:bCs/>
          <w:sz w:val="24"/>
          <w:szCs w:val="24"/>
        </w:rPr>
        <w:t>d</w:t>
      </w:r>
      <w:r w:rsidR="00701F5C" w:rsidRPr="005D2D8B">
        <w:rPr>
          <w:rFonts w:ascii="Times New Roman" w:hAnsi="Times New Roman"/>
          <w:bCs/>
          <w:sz w:val="24"/>
          <w:szCs w:val="24"/>
        </w:rPr>
        <w:t xml:space="preserve">s ir </w:t>
      </w:r>
      <w:r w:rsidR="00701F5C" w:rsidRPr="005D2D8B">
        <w:rPr>
          <w:rFonts w:ascii="Times New Roman" w:hAnsi="Times New Roman"/>
          <w:bCs/>
          <w:sz w:val="24"/>
          <w:szCs w:val="24"/>
          <w:u w:val="single"/>
        </w:rPr>
        <w:t>pasākuma mērķis,</w:t>
      </w:r>
      <w:r w:rsidR="00701F5C" w:rsidRPr="00856BF0">
        <w:rPr>
          <w:rFonts w:ascii="Times New Roman" w:hAnsi="Times New Roman"/>
          <w:bCs/>
          <w:sz w:val="24"/>
          <w:szCs w:val="24"/>
        </w:rPr>
        <w:t xml:space="preserve"> </w:t>
      </w:r>
      <w:r w:rsidR="0028272A" w:rsidRPr="005D2D8B">
        <w:rPr>
          <w:rFonts w:ascii="Times New Roman" w:hAnsi="Times New Roman"/>
          <w:bCs/>
          <w:sz w:val="24"/>
          <w:szCs w:val="24"/>
        </w:rPr>
        <w:t>kāda veida</w:t>
      </w:r>
      <w:r w:rsidR="0028272A" w:rsidRPr="00856BF0">
        <w:rPr>
          <w:rFonts w:ascii="Times New Roman" w:hAnsi="Times New Roman"/>
          <w:bCs/>
          <w:sz w:val="24"/>
          <w:szCs w:val="24"/>
        </w:rPr>
        <w:t xml:space="preserve"> </w:t>
      </w:r>
      <w:r w:rsidR="0028272A" w:rsidRPr="005D2D8B">
        <w:rPr>
          <w:rFonts w:ascii="Times New Roman" w:hAnsi="Times New Roman"/>
          <w:bCs/>
          <w:sz w:val="24"/>
          <w:szCs w:val="24"/>
          <w:u w:val="single"/>
        </w:rPr>
        <w:t>aktivitātes</w:t>
      </w:r>
      <w:r w:rsidR="0028272A" w:rsidRPr="005D2D8B">
        <w:rPr>
          <w:rFonts w:ascii="Times New Roman" w:hAnsi="Times New Roman"/>
          <w:bCs/>
          <w:sz w:val="24"/>
          <w:szCs w:val="24"/>
        </w:rPr>
        <w:t xml:space="preserve"> </w:t>
      </w:r>
      <w:r w:rsidR="00D83644">
        <w:rPr>
          <w:rFonts w:ascii="Times New Roman" w:hAnsi="Times New Roman"/>
          <w:bCs/>
          <w:sz w:val="24"/>
          <w:szCs w:val="24"/>
        </w:rPr>
        <w:t xml:space="preserve">atbilstoši skolēnu vecumposmam </w:t>
      </w:r>
      <w:r w:rsidR="007461EA">
        <w:rPr>
          <w:rFonts w:ascii="Times New Roman" w:hAnsi="Times New Roman"/>
          <w:bCs/>
          <w:sz w:val="24"/>
          <w:szCs w:val="24"/>
        </w:rPr>
        <w:t xml:space="preserve">(piemēram, lekcija, nodarbība, ekskursija, </w:t>
      </w:r>
      <w:r w:rsidR="004D02FD" w:rsidRPr="005D2D8B">
        <w:rPr>
          <w:rFonts w:ascii="Times New Roman" w:hAnsi="Times New Roman"/>
          <w:bCs/>
          <w:sz w:val="24"/>
          <w:szCs w:val="24"/>
        </w:rPr>
        <w:t>u.tml.)</w:t>
      </w:r>
      <w:r w:rsidR="00867B9F">
        <w:rPr>
          <w:rFonts w:ascii="Times New Roman" w:hAnsi="Times New Roman"/>
          <w:bCs/>
          <w:sz w:val="24"/>
          <w:szCs w:val="24"/>
        </w:rPr>
        <w:t>, vajadzībām un interesēm</w:t>
      </w:r>
      <w:r w:rsidR="004D02FD" w:rsidRPr="005D2D8B">
        <w:rPr>
          <w:rFonts w:ascii="Times New Roman" w:hAnsi="Times New Roman"/>
          <w:bCs/>
          <w:sz w:val="24"/>
          <w:szCs w:val="24"/>
        </w:rPr>
        <w:t xml:space="preserve"> </w:t>
      </w:r>
      <w:r w:rsidR="0028272A" w:rsidRPr="005D2D8B">
        <w:rPr>
          <w:rFonts w:ascii="Times New Roman" w:hAnsi="Times New Roman"/>
          <w:bCs/>
          <w:sz w:val="24"/>
          <w:szCs w:val="24"/>
        </w:rPr>
        <w:t xml:space="preserve">notiks, </w:t>
      </w:r>
      <w:r w:rsidR="0028272A" w:rsidRPr="005D2D8B">
        <w:rPr>
          <w:rFonts w:ascii="Times New Roman" w:hAnsi="Times New Roman"/>
          <w:b/>
          <w:bCs/>
          <w:sz w:val="24"/>
          <w:szCs w:val="24"/>
        </w:rPr>
        <w:t xml:space="preserve">ko </w:t>
      </w:r>
      <w:r w:rsidR="0043732B" w:rsidRPr="005D2D8B">
        <w:rPr>
          <w:rFonts w:ascii="Times New Roman" w:hAnsi="Times New Roman"/>
          <w:b/>
          <w:bCs/>
          <w:sz w:val="24"/>
          <w:szCs w:val="24"/>
        </w:rPr>
        <w:t>izglītojamie</w:t>
      </w:r>
      <w:r w:rsidR="0028272A" w:rsidRPr="005D2D8B">
        <w:rPr>
          <w:rFonts w:ascii="Times New Roman" w:hAnsi="Times New Roman"/>
          <w:b/>
          <w:bCs/>
          <w:sz w:val="24"/>
          <w:szCs w:val="24"/>
        </w:rPr>
        <w:t xml:space="preserve"> darīs/iepazīs/uzzinās</w:t>
      </w:r>
      <w:r w:rsidR="0028272A" w:rsidRPr="005D2D8B">
        <w:rPr>
          <w:rFonts w:ascii="Times New Roman" w:hAnsi="Times New Roman"/>
          <w:bCs/>
          <w:sz w:val="24"/>
          <w:szCs w:val="24"/>
        </w:rPr>
        <w:t xml:space="preserve"> un kā tas saistās ar norādīto karjeras plānošanas tēmu</w:t>
      </w:r>
      <w:r w:rsidR="00207DAD">
        <w:rPr>
          <w:rFonts w:ascii="Times New Roman" w:hAnsi="Times New Roman"/>
          <w:bCs/>
          <w:sz w:val="24"/>
          <w:szCs w:val="24"/>
        </w:rPr>
        <w:t xml:space="preserve">, nozari un karjeras atbalstu </w:t>
      </w:r>
      <w:r w:rsidR="00207DAD" w:rsidRPr="000729B1">
        <w:rPr>
          <w:rFonts w:ascii="Times New Roman" w:hAnsi="Times New Roman"/>
          <w:bCs/>
          <w:sz w:val="24"/>
          <w:szCs w:val="24"/>
        </w:rPr>
        <w:t xml:space="preserve">skolēniem. </w:t>
      </w:r>
      <w:r w:rsidR="007461EA" w:rsidRPr="000729B1">
        <w:rPr>
          <w:rFonts w:ascii="Times New Roman" w:hAnsi="Times New Roman"/>
          <w:sz w:val="24"/>
          <w:szCs w:val="24"/>
        </w:rPr>
        <w:t xml:space="preserve">Jānorāda, kāds ir </w:t>
      </w:r>
      <w:r w:rsidR="007461EA" w:rsidRPr="00C94301">
        <w:rPr>
          <w:rFonts w:ascii="Times New Roman" w:hAnsi="Times New Roman"/>
          <w:b/>
          <w:sz w:val="24"/>
          <w:szCs w:val="24"/>
        </w:rPr>
        <w:t>pamatojums</w:t>
      </w:r>
      <w:r w:rsidR="007461EA" w:rsidRPr="000729B1">
        <w:rPr>
          <w:rFonts w:ascii="Times New Roman" w:hAnsi="Times New Roman"/>
          <w:sz w:val="24"/>
          <w:szCs w:val="24"/>
        </w:rPr>
        <w:t xml:space="preserve"> šī pasākuma izvēlei, balstoties uz plānošanas dokumentiem vai skolēnu interešu un vajadzību izpēti.</w:t>
      </w:r>
    </w:p>
    <w:p w14:paraId="3DBD7626" w14:textId="7A2E7C1A" w:rsidR="00C5175A" w:rsidRPr="00661AEB" w:rsidRDefault="00661AEB" w:rsidP="00F221FA">
      <w:pPr>
        <w:pStyle w:val="ListParagraph"/>
        <w:numPr>
          <w:ilvl w:val="0"/>
          <w:numId w:val="2"/>
        </w:numPr>
        <w:ind w:left="993" w:right="479"/>
        <w:jc w:val="both"/>
        <w:rPr>
          <w:rFonts w:ascii="Times New Roman" w:hAnsi="Times New Roman"/>
          <w:bCs/>
          <w:sz w:val="24"/>
          <w:szCs w:val="24"/>
        </w:rPr>
      </w:pPr>
      <w:r w:rsidRPr="00661AEB">
        <w:rPr>
          <w:rFonts w:ascii="Times New Roman" w:hAnsi="Times New Roman"/>
          <w:bCs/>
          <w:sz w:val="24"/>
          <w:szCs w:val="24"/>
          <w:u w:val="single"/>
        </w:rPr>
        <w:t>Projektā n</w:t>
      </w:r>
      <w:r w:rsidR="00F836AC" w:rsidRPr="00661AEB">
        <w:rPr>
          <w:rFonts w:ascii="Times New Roman" w:hAnsi="Times New Roman"/>
          <w:bCs/>
          <w:sz w:val="24"/>
          <w:szCs w:val="24"/>
          <w:u w:val="single"/>
        </w:rPr>
        <w:t>etiek atbalstīti un plānā</w:t>
      </w:r>
      <w:r w:rsidRPr="00661AEB">
        <w:rPr>
          <w:rFonts w:ascii="Times New Roman" w:hAnsi="Times New Roman"/>
          <w:bCs/>
          <w:sz w:val="24"/>
          <w:szCs w:val="24"/>
          <w:u w:val="single"/>
        </w:rPr>
        <w:t xml:space="preserve"> nedrīkst</w:t>
      </w:r>
      <w:r w:rsidR="00F836AC" w:rsidRPr="00661AEB">
        <w:rPr>
          <w:rFonts w:ascii="Times New Roman" w:hAnsi="Times New Roman"/>
          <w:bCs/>
          <w:sz w:val="24"/>
          <w:szCs w:val="24"/>
          <w:u w:val="single"/>
        </w:rPr>
        <w:t xml:space="preserve"> iekļaut</w:t>
      </w:r>
      <w:r w:rsidR="00207DAD" w:rsidRPr="00661AEB">
        <w:rPr>
          <w:rFonts w:ascii="Times New Roman" w:hAnsi="Times New Roman"/>
          <w:bCs/>
          <w:i/>
          <w:sz w:val="24"/>
          <w:szCs w:val="24"/>
        </w:rPr>
        <w:t xml:space="preserve"> eksperimentus</w:t>
      </w:r>
      <w:r w:rsidR="00C5175A" w:rsidRPr="00661AEB">
        <w:rPr>
          <w:rFonts w:ascii="Times New Roman" w:hAnsi="Times New Roman"/>
          <w:bCs/>
          <w:i/>
          <w:sz w:val="24"/>
          <w:szCs w:val="24"/>
        </w:rPr>
        <w:t>,</w:t>
      </w:r>
      <w:r w:rsidR="00856BF0" w:rsidRPr="00661AEB">
        <w:rPr>
          <w:rFonts w:ascii="Times New Roman" w:hAnsi="Times New Roman"/>
          <w:bCs/>
          <w:i/>
          <w:sz w:val="24"/>
          <w:szCs w:val="24"/>
        </w:rPr>
        <w:t xml:space="preserve"> šovus,</w:t>
      </w:r>
      <w:r w:rsidR="00C5175A" w:rsidRPr="00661AEB">
        <w:rPr>
          <w:rFonts w:ascii="Times New Roman" w:hAnsi="Times New Roman"/>
          <w:bCs/>
          <w:i/>
          <w:sz w:val="24"/>
          <w:szCs w:val="24"/>
        </w:rPr>
        <w:t xml:space="preserve"> </w:t>
      </w:r>
      <w:r w:rsidR="00207DAD" w:rsidRPr="00661AEB">
        <w:rPr>
          <w:rFonts w:ascii="Times New Roman" w:hAnsi="Times New Roman"/>
          <w:bCs/>
          <w:i/>
          <w:sz w:val="24"/>
          <w:szCs w:val="24"/>
        </w:rPr>
        <w:t>degustācijas, muzeju apmeklējumus, sporta sacensības, izrādes, koncertus, tūrisma pārgājienus, izbraucienus un šķēršļu joslu pārvarēšanas</w:t>
      </w:r>
      <w:r w:rsidR="004C5DA3" w:rsidRPr="00661AEB">
        <w:rPr>
          <w:rFonts w:ascii="Times New Roman" w:hAnsi="Times New Roman"/>
          <w:bCs/>
          <w:sz w:val="24"/>
          <w:szCs w:val="24"/>
        </w:rPr>
        <w:t>,</w:t>
      </w:r>
      <w:r w:rsidR="00C5175A" w:rsidRPr="00661AEB">
        <w:rPr>
          <w:rFonts w:ascii="Times New Roman" w:hAnsi="Times New Roman"/>
          <w:sz w:val="24"/>
          <w:szCs w:val="24"/>
        </w:rPr>
        <w:t xml:space="preserve"> </w:t>
      </w:r>
      <w:r w:rsidR="004C5DA3" w:rsidRPr="00661AEB">
        <w:rPr>
          <w:rFonts w:ascii="Times New Roman" w:hAnsi="Times New Roman"/>
          <w:i/>
          <w:sz w:val="24"/>
          <w:szCs w:val="24"/>
        </w:rPr>
        <w:t>veselīgas ēdienkartes izstrādi</w:t>
      </w:r>
      <w:r w:rsidR="00C5175A" w:rsidRPr="00661AEB">
        <w:rPr>
          <w:rFonts w:ascii="Times New Roman" w:hAnsi="Times New Roman"/>
          <w:i/>
          <w:sz w:val="24"/>
          <w:szCs w:val="24"/>
        </w:rPr>
        <w:t>,</w:t>
      </w:r>
      <w:r w:rsidR="004C5DA3" w:rsidRPr="00661AEB">
        <w:rPr>
          <w:rFonts w:ascii="Times New Roman" w:hAnsi="Times New Roman"/>
          <w:i/>
          <w:sz w:val="24"/>
          <w:szCs w:val="24"/>
        </w:rPr>
        <w:t xml:space="preserve"> </w:t>
      </w:r>
      <w:proofErr w:type="spellStart"/>
      <w:r w:rsidR="004C5DA3" w:rsidRPr="00661AEB">
        <w:rPr>
          <w:rFonts w:ascii="Times New Roman" w:hAnsi="Times New Roman"/>
          <w:i/>
          <w:sz w:val="24"/>
          <w:szCs w:val="24"/>
        </w:rPr>
        <w:t>uzturklases</w:t>
      </w:r>
      <w:proofErr w:type="spellEnd"/>
      <w:r w:rsidR="004C5DA3" w:rsidRPr="00661AEB">
        <w:rPr>
          <w:rFonts w:ascii="Times New Roman" w:hAnsi="Times New Roman"/>
          <w:i/>
          <w:sz w:val="24"/>
          <w:szCs w:val="24"/>
        </w:rPr>
        <w:t xml:space="preserve"> apmeklējumu</w:t>
      </w:r>
      <w:r w:rsidR="00F57C20" w:rsidRPr="00661AEB">
        <w:rPr>
          <w:rFonts w:ascii="Times New Roman" w:hAnsi="Times New Roman"/>
          <w:i/>
          <w:sz w:val="24"/>
          <w:szCs w:val="24"/>
        </w:rPr>
        <w:t>,</w:t>
      </w:r>
      <w:r w:rsidR="00C5175A" w:rsidRPr="00661AEB">
        <w:rPr>
          <w:rFonts w:ascii="Times New Roman" w:hAnsi="Times New Roman"/>
          <w:i/>
          <w:sz w:val="24"/>
          <w:szCs w:val="24"/>
        </w:rPr>
        <w:t xml:space="preserve"> </w:t>
      </w:r>
      <w:r w:rsidR="004C5DA3" w:rsidRPr="00661AEB">
        <w:rPr>
          <w:rFonts w:ascii="Times New Roman" w:hAnsi="Times New Roman"/>
          <w:i/>
          <w:sz w:val="24"/>
          <w:szCs w:val="24"/>
        </w:rPr>
        <w:t>dzīvnieku un dabas vērošanu</w:t>
      </w:r>
      <w:r w:rsidR="00C5175A" w:rsidRPr="00661AEB">
        <w:rPr>
          <w:rFonts w:ascii="Times New Roman" w:hAnsi="Times New Roman"/>
          <w:i/>
          <w:sz w:val="24"/>
          <w:szCs w:val="24"/>
        </w:rPr>
        <w:t xml:space="preserve">, </w:t>
      </w:r>
      <w:r w:rsidR="00207DAD" w:rsidRPr="00661AEB">
        <w:rPr>
          <w:rFonts w:ascii="Times New Roman" w:hAnsi="Times New Roman"/>
          <w:i/>
          <w:sz w:val="24"/>
          <w:szCs w:val="24"/>
        </w:rPr>
        <w:t>sporta spēles komandas saliedēšanai, intere</w:t>
      </w:r>
      <w:r w:rsidR="004C5DA3" w:rsidRPr="00661AEB">
        <w:rPr>
          <w:rFonts w:ascii="Times New Roman" w:hAnsi="Times New Roman"/>
          <w:i/>
          <w:sz w:val="24"/>
          <w:szCs w:val="24"/>
        </w:rPr>
        <w:t xml:space="preserve">šu izglītības programmu pētīšanu </w:t>
      </w:r>
      <w:proofErr w:type="spellStart"/>
      <w:r w:rsidR="00C5175A" w:rsidRPr="00661AEB">
        <w:rPr>
          <w:rFonts w:ascii="Times New Roman" w:hAnsi="Times New Roman"/>
          <w:i/>
          <w:sz w:val="24"/>
          <w:szCs w:val="24"/>
        </w:rPr>
        <w:t>utml</w:t>
      </w:r>
      <w:proofErr w:type="spellEnd"/>
      <w:r w:rsidR="00C5175A" w:rsidRPr="00661AEB">
        <w:rPr>
          <w:rFonts w:ascii="Times New Roman" w:hAnsi="Times New Roman"/>
          <w:i/>
          <w:sz w:val="24"/>
          <w:szCs w:val="24"/>
        </w:rPr>
        <w:t>.</w:t>
      </w:r>
      <w:r w:rsidR="00F57C20" w:rsidRPr="00661AEB">
        <w:rPr>
          <w:rFonts w:ascii="Times New Roman" w:hAnsi="Times New Roman"/>
          <w:i/>
          <w:sz w:val="24"/>
          <w:szCs w:val="24"/>
        </w:rPr>
        <w:t>!</w:t>
      </w:r>
    </w:p>
    <w:p w14:paraId="551AF537" w14:textId="056FD07F" w:rsidR="004D02FD" w:rsidRPr="005D2D8B" w:rsidRDefault="004D02FD" w:rsidP="004D02FD">
      <w:pPr>
        <w:pStyle w:val="CommentText"/>
        <w:numPr>
          <w:ilvl w:val="0"/>
          <w:numId w:val="2"/>
        </w:numPr>
        <w:ind w:left="993" w:right="479"/>
        <w:jc w:val="both"/>
        <w:rPr>
          <w:rFonts w:ascii="Times New Roman" w:hAnsi="Times New Roman"/>
          <w:bCs/>
          <w:sz w:val="24"/>
          <w:szCs w:val="24"/>
        </w:rPr>
      </w:pPr>
      <w:r w:rsidRPr="005D2D8B">
        <w:rPr>
          <w:rFonts w:ascii="Times New Roman" w:hAnsi="Times New Roman"/>
          <w:bCs/>
          <w:sz w:val="24"/>
          <w:szCs w:val="24"/>
        </w:rPr>
        <w:t>Pasākum</w:t>
      </w:r>
      <w:r w:rsidR="005F532D" w:rsidRPr="005D2D8B">
        <w:rPr>
          <w:rFonts w:ascii="Times New Roman" w:hAnsi="Times New Roman"/>
          <w:bCs/>
          <w:sz w:val="24"/>
          <w:szCs w:val="24"/>
        </w:rPr>
        <w:t>a</w:t>
      </w:r>
      <w:r w:rsidRPr="005D2D8B">
        <w:rPr>
          <w:rFonts w:ascii="Times New Roman" w:hAnsi="Times New Roman"/>
          <w:bCs/>
          <w:sz w:val="24"/>
          <w:szCs w:val="24"/>
        </w:rPr>
        <w:t xml:space="preserve"> </w:t>
      </w:r>
      <w:r w:rsidRPr="005D2D8B">
        <w:rPr>
          <w:rFonts w:ascii="Times New Roman" w:hAnsi="Times New Roman"/>
          <w:bCs/>
          <w:sz w:val="24"/>
          <w:szCs w:val="24"/>
          <w:u w:val="single"/>
        </w:rPr>
        <w:t>saturs ne</w:t>
      </w:r>
      <w:r w:rsidR="004C5DA3">
        <w:rPr>
          <w:rFonts w:ascii="Times New Roman" w:hAnsi="Times New Roman"/>
          <w:bCs/>
          <w:sz w:val="24"/>
          <w:szCs w:val="24"/>
          <w:u w:val="single"/>
        </w:rPr>
        <w:t>drīkst</w:t>
      </w:r>
      <w:r w:rsidRPr="005D2D8B">
        <w:rPr>
          <w:rFonts w:ascii="Times New Roman" w:hAnsi="Times New Roman"/>
          <w:bCs/>
          <w:sz w:val="24"/>
          <w:szCs w:val="24"/>
          <w:u w:val="single"/>
        </w:rPr>
        <w:t xml:space="preserve"> dublēt</w:t>
      </w:r>
      <w:r w:rsidRPr="005D2D8B">
        <w:rPr>
          <w:rFonts w:ascii="Times New Roman" w:hAnsi="Times New Roman"/>
          <w:bCs/>
          <w:sz w:val="24"/>
          <w:szCs w:val="24"/>
        </w:rPr>
        <w:t xml:space="preserve"> PKK amata pienākumus, kas viņam jāveic darba ietvaros.</w:t>
      </w:r>
      <w:r w:rsidR="007133FA" w:rsidRPr="005D2D8B">
        <w:rPr>
          <w:rFonts w:ascii="Times New Roman" w:hAnsi="Times New Roman"/>
          <w:bCs/>
          <w:sz w:val="24"/>
          <w:szCs w:val="24"/>
        </w:rPr>
        <w:t xml:space="preserve"> Piemēram, </w:t>
      </w:r>
      <w:r w:rsidR="007133FA" w:rsidRPr="005D2D8B">
        <w:rPr>
          <w:rFonts w:ascii="Times New Roman" w:hAnsi="Times New Roman"/>
          <w:bCs/>
          <w:i/>
          <w:sz w:val="24"/>
          <w:szCs w:val="24"/>
        </w:rPr>
        <w:t>“Skolēnu interešu izpēte” vai “</w:t>
      </w:r>
      <w:r w:rsidR="007461EA">
        <w:rPr>
          <w:rFonts w:ascii="Times New Roman" w:hAnsi="Times New Roman"/>
          <w:bCs/>
          <w:i/>
          <w:sz w:val="24"/>
          <w:szCs w:val="24"/>
        </w:rPr>
        <w:t xml:space="preserve">Grupu nodarbības ar </w:t>
      </w:r>
      <w:proofErr w:type="spellStart"/>
      <w:r w:rsidR="007461EA">
        <w:rPr>
          <w:rFonts w:ascii="Times New Roman" w:hAnsi="Times New Roman"/>
          <w:bCs/>
          <w:i/>
          <w:sz w:val="24"/>
          <w:szCs w:val="24"/>
        </w:rPr>
        <w:t>kouču</w:t>
      </w:r>
      <w:proofErr w:type="spellEnd"/>
      <w:r w:rsidR="007133FA" w:rsidRPr="005D2D8B">
        <w:rPr>
          <w:rFonts w:ascii="Times New Roman" w:hAnsi="Times New Roman"/>
          <w:bCs/>
          <w:i/>
          <w:sz w:val="24"/>
          <w:szCs w:val="24"/>
        </w:rPr>
        <w:t>”</w:t>
      </w:r>
      <w:r w:rsidR="006B74BF" w:rsidRPr="005D2D8B">
        <w:rPr>
          <w:rFonts w:ascii="Times New Roman" w:hAnsi="Times New Roman"/>
          <w:bCs/>
          <w:i/>
          <w:sz w:val="24"/>
          <w:szCs w:val="24"/>
        </w:rPr>
        <w:t>.</w:t>
      </w:r>
    </w:p>
    <w:p w14:paraId="063E190C" w14:textId="6D22E29F" w:rsidR="004D02FD" w:rsidRPr="00761D91" w:rsidRDefault="004D02FD" w:rsidP="004D02FD">
      <w:pPr>
        <w:pStyle w:val="CommentText"/>
        <w:numPr>
          <w:ilvl w:val="0"/>
          <w:numId w:val="2"/>
        </w:numPr>
        <w:ind w:left="993" w:right="479"/>
        <w:jc w:val="both"/>
        <w:rPr>
          <w:rFonts w:ascii="Times New Roman" w:hAnsi="Times New Roman"/>
          <w:bCs/>
          <w:sz w:val="24"/>
          <w:szCs w:val="24"/>
        </w:rPr>
      </w:pPr>
      <w:r w:rsidRPr="00761D91">
        <w:rPr>
          <w:rFonts w:ascii="Times New Roman" w:hAnsi="Times New Roman"/>
          <w:bCs/>
          <w:sz w:val="24"/>
          <w:szCs w:val="24"/>
        </w:rPr>
        <w:t xml:space="preserve">No projekta </w:t>
      </w:r>
      <w:r w:rsidR="00850568">
        <w:rPr>
          <w:rFonts w:ascii="Times New Roman" w:hAnsi="Times New Roman"/>
          <w:bCs/>
          <w:sz w:val="24"/>
          <w:szCs w:val="24"/>
          <w:u w:val="single"/>
        </w:rPr>
        <w:t>nedrīkst</w:t>
      </w:r>
      <w:r w:rsidRPr="00761D91">
        <w:rPr>
          <w:rFonts w:ascii="Times New Roman" w:hAnsi="Times New Roman"/>
          <w:bCs/>
          <w:sz w:val="24"/>
          <w:szCs w:val="24"/>
          <w:u w:val="single"/>
        </w:rPr>
        <w:t xml:space="preserve"> apmaksāt pasākumus, kurus valsts nodrošina bez maksas</w:t>
      </w:r>
      <w:r w:rsidRPr="00761D91">
        <w:rPr>
          <w:rFonts w:ascii="Times New Roman" w:hAnsi="Times New Roman"/>
          <w:bCs/>
          <w:sz w:val="24"/>
          <w:szCs w:val="24"/>
        </w:rPr>
        <w:t xml:space="preserve"> </w:t>
      </w:r>
      <w:r w:rsidRPr="00661AEB">
        <w:rPr>
          <w:rFonts w:ascii="Times New Roman" w:hAnsi="Times New Roman"/>
          <w:bCs/>
          <w:i/>
          <w:sz w:val="24"/>
          <w:szCs w:val="24"/>
        </w:rPr>
        <w:t>(</w:t>
      </w:r>
      <w:r w:rsidR="00850568" w:rsidRPr="00661AEB">
        <w:rPr>
          <w:rFonts w:ascii="Times New Roman" w:hAnsi="Times New Roman"/>
          <w:bCs/>
          <w:i/>
          <w:sz w:val="24"/>
          <w:szCs w:val="24"/>
        </w:rPr>
        <w:t xml:space="preserve">NVA </w:t>
      </w:r>
      <w:r w:rsidRPr="00661AEB">
        <w:rPr>
          <w:rFonts w:ascii="Times New Roman" w:hAnsi="Times New Roman"/>
          <w:bCs/>
          <w:i/>
          <w:sz w:val="24"/>
          <w:szCs w:val="24"/>
        </w:rPr>
        <w:t>individuālās karjeras konsultāci</w:t>
      </w:r>
      <w:r w:rsidR="00850568" w:rsidRPr="00661AEB">
        <w:rPr>
          <w:rFonts w:ascii="Times New Roman" w:hAnsi="Times New Roman"/>
          <w:bCs/>
          <w:i/>
          <w:sz w:val="24"/>
          <w:szCs w:val="24"/>
        </w:rPr>
        <w:t>jas, tikšanās ar VUGD, NBS, VP pārstāvjiem</w:t>
      </w:r>
      <w:r w:rsidR="00850568">
        <w:rPr>
          <w:rFonts w:ascii="Times New Roman" w:hAnsi="Times New Roman"/>
          <w:bCs/>
          <w:sz w:val="24"/>
          <w:szCs w:val="24"/>
        </w:rPr>
        <w:t>), kā arī saturu, ko īsteno skolas personāls</w:t>
      </w:r>
      <w:r w:rsidR="00203BB9">
        <w:rPr>
          <w:rFonts w:ascii="Times New Roman" w:hAnsi="Times New Roman"/>
          <w:bCs/>
          <w:sz w:val="24"/>
          <w:szCs w:val="24"/>
        </w:rPr>
        <w:t xml:space="preserve"> (piemēram, skolas psihologs, skolas pedagogi</w:t>
      </w:r>
      <w:r w:rsidRPr="00761D91">
        <w:rPr>
          <w:rFonts w:ascii="Times New Roman" w:hAnsi="Times New Roman"/>
          <w:bCs/>
          <w:sz w:val="24"/>
          <w:szCs w:val="24"/>
        </w:rPr>
        <w:t>).</w:t>
      </w:r>
    </w:p>
    <w:p w14:paraId="7E6A516D" w14:textId="47E03E13" w:rsidR="004D02FD" w:rsidRPr="00850568" w:rsidRDefault="00867B9F" w:rsidP="00042E66">
      <w:pPr>
        <w:pStyle w:val="CommentText"/>
        <w:numPr>
          <w:ilvl w:val="0"/>
          <w:numId w:val="2"/>
        </w:numPr>
        <w:ind w:left="993" w:right="479"/>
        <w:jc w:val="both"/>
        <w:rPr>
          <w:rFonts w:ascii="Times New Roman" w:hAnsi="Times New Roman"/>
          <w:bCs/>
          <w:sz w:val="24"/>
          <w:szCs w:val="24"/>
        </w:rPr>
      </w:pPr>
      <w:r w:rsidRPr="00867B9F">
        <w:rPr>
          <w:rFonts w:ascii="Times New Roman" w:hAnsi="Times New Roman"/>
          <w:b/>
          <w:bCs/>
          <w:color w:val="FF0000"/>
          <w:sz w:val="24"/>
          <w:szCs w:val="24"/>
        </w:rPr>
        <w:t>Atcerieties!</w:t>
      </w:r>
      <w:r>
        <w:rPr>
          <w:rFonts w:ascii="Times New Roman" w:hAnsi="Times New Roman"/>
          <w:bCs/>
          <w:sz w:val="24"/>
          <w:szCs w:val="24"/>
        </w:rPr>
        <w:t xml:space="preserve"> </w:t>
      </w:r>
      <w:r>
        <w:rPr>
          <w:rFonts w:ascii="Times New Roman" w:hAnsi="Times New Roman"/>
          <w:bCs/>
          <w:color w:val="FF0000"/>
          <w:sz w:val="24"/>
          <w:szCs w:val="24"/>
        </w:rPr>
        <w:t xml:space="preserve">Pasākuma saturam jābūt pietiekami precīzam, lai tas atspoguļotu galvenās prioritātes, tādejādi novēršot neatbalstāmu pakalpojumu iekļaušanu projekta izmaksās. </w:t>
      </w:r>
      <w:r w:rsidRPr="00867B9F">
        <w:rPr>
          <w:rFonts w:ascii="Times New Roman" w:hAnsi="Times New Roman"/>
          <w:b/>
          <w:bCs/>
          <w:color w:val="FF0000"/>
          <w:sz w:val="24"/>
          <w:szCs w:val="24"/>
        </w:rPr>
        <w:t>Jaunums!</w:t>
      </w:r>
      <w:r>
        <w:rPr>
          <w:rFonts w:ascii="Times New Roman" w:hAnsi="Times New Roman"/>
          <w:b/>
          <w:bCs/>
          <w:color w:val="FF0000"/>
          <w:sz w:val="24"/>
          <w:szCs w:val="24"/>
        </w:rPr>
        <w:t xml:space="preserve"> </w:t>
      </w:r>
      <w:r>
        <w:rPr>
          <w:rFonts w:ascii="Times New Roman" w:hAnsi="Times New Roman"/>
          <w:bCs/>
          <w:color w:val="FF0000"/>
          <w:sz w:val="24"/>
          <w:szCs w:val="24"/>
        </w:rPr>
        <w:t>2020./2021.m.g.</w:t>
      </w:r>
      <w:r w:rsidR="00235A8C">
        <w:rPr>
          <w:rFonts w:ascii="Times New Roman" w:hAnsi="Times New Roman"/>
          <w:bCs/>
          <w:color w:val="FF0000"/>
          <w:sz w:val="24"/>
          <w:szCs w:val="24"/>
        </w:rPr>
        <w:t>,</w:t>
      </w:r>
      <w:r>
        <w:rPr>
          <w:rFonts w:ascii="Times New Roman" w:hAnsi="Times New Roman"/>
          <w:bCs/>
          <w:color w:val="FF0000"/>
          <w:sz w:val="24"/>
          <w:szCs w:val="24"/>
        </w:rPr>
        <w:t xml:space="preserve"> </w:t>
      </w:r>
      <w:r w:rsidR="00661AEB">
        <w:rPr>
          <w:rFonts w:ascii="Times New Roman" w:hAnsi="Times New Roman"/>
          <w:bCs/>
          <w:color w:val="FF0000"/>
          <w:sz w:val="24"/>
          <w:szCs w:val="24"/>
        </w:rPr>
        <w:t xml:space="preserve">saskaņojot KAA pasākumu plānu, VIAA eksperti norādīs, kuriem pasākumiem </w:t>
      </w:r>
      <w:r>
        <w:rPr>
          <w:rFonts w:ascii="Times New Roman" w:hAnsi="Times New Roman"/>
          <w:bCs/>
          <w:color w:val="FF0000"/>
          <w:sz w:val="24"/>
          <w:szCs w:val="24"/>
        </w:rPr>
        <w:t xml:space="preserve">būs </w:t>
      </w:r>
      <w:proofErr w:type="spellStart"/>
      <w:r>
        <w:rPr>
          <w:rFonts w:ascii="Times New Roman" w:hAnsi="Times New Roman"/>
          <w:bCs/>
          <w:color w:val="FF0000"/>
          <w:sz w:val="24"/>
          <w:szCs w:val="24"/>
        </w:rPr>
        <w:t>jāiesūta</w:t>
      </w:r>
      <w:proofErr w:type="spellEnd"/>
      <w:r>
        <w:rPr>
          <w:rFonts w:ascii="Times New Roman" w:hAnsi="Times New Roman"/>
          <w:bCs/>
          <w:color w:val="FF0000"/>
          <w:sz w:val="24"/>
          <w:szCs w:val="24"/>
        </w:rPr>
        <w:t xml:space="preserve"> </w:t>
      </w:r>
      <w:r w:rsidRPr="00867B9F">
        <w:rPr>
          <w:rFonts w:ascii="Times New Roman" w:hAnsi="Times New Roman"/>
          <w:b/>
          <w:bCs/>
          <w:color w:val="FF0000"/>
          <w:sz w:val="24"/>
          <w:szCs w:val="24"/>
        </w:rPr>
        <w:t>pasākuma programma</w:t>
      </w:r>
      <w:r>
        <w:rPr>
          <w:rFonts w:ascii="Times New Roman" w:hAnsi="Times New Roman"/>
          <w:bCs/>
          <w:color w:val="FF0000"/>
          <w:sz w:val="24"/>
          <w:szCs w:val="24"/>
        </w:rPr>
        <w:t xml:space="preserve"> ar precīzu pakalpojuma un tā sniedzēja aprakstu jau </w:t>
      </w:r>
      <w:r w:rsidRPr="00867B9F">
        <w:rPr>
          <w:rFonts w:ascii="Times New Roman" w:hAnsi="Times New Roman"/>
          <w:b/>
          <w:bCs/>
          <w:color w:val="FF0000"/>
          <w:sz w:val="24"/>
          <w:szCs w:val="24"/>
        </w:rPr>
        <w:t>PIRMS pasākuma</w:t>
      </w:r>
      <w:r w:rsidR="00235A8C">
        <w:rPr>
          <w:rFonts w:ascii="Times New Roman" w:hAnsi="Times New Roman"/>
          <w:b/>
          <w:bCs/>
          <w:color w:val="FF0000"/>
          <w:sz w:val="24"/>
          <w:szCs w:val="24"/>
        </w:rPr>
        <w:t xml:space="preserve"> (t.i., pirms līguma slēgšanas ar pakalpojuma sniedzēju)</w:t>
      </w:r>
      <w:r>
        <w:rPr>
          <w:rFonts w:ascii="Times New Roman" w:hAnsi="Times New Roman"/>
          <w:bCs/>
          <w:color w:val="FF0000"/>
          <w:sz w:val="24"/>
          <w:szCs w:val="24"/>
        </w:rPr>
        <w:t>!</w:t>
      </w:r>
    </w:p>
    <w:p w14:paraId="4FC2B84F" w14:textId="77777777" w:rsidR="0028272A" w:rsidRPr="00761D91" w:rsidRDefault="0028272A" w:rsidP="0028272A">
      <w:pPr>
        <w:ind w:right="479"/>
        <w:jc w:val="both"/>
        <w:rPr>
          <w:rFonts w:ascii="Times New Roman" w:hAnsi="Times New Roman"/>
          <w:b/>
          <w:bCs/>
          <w:sz w:val="24"/>
          <w:szCs w:val="24"/>
        </w:rPr>
      </w:pPr>
      <w:r w:rsidRPr="00761D91">
        <w:rPr>
          <w:rFonts w:ascii="Times New Roman" w:hAnsi="Times New Roman"/>
          <w:b/>
          <w:bCs/>
          <w:sz w:val="24"/>
          <w:szCs w:val="24"/>
        </w:rPr>
        <w:t>Dalībnieki:</w:t>
      </w:r>
    </w:p>
    <w:p w14:paraId="58ACBF42" w14:textId="759B2254" w:rsidR="00701F5C" w:rsidRPr="00A83671" w:rsidRDefault="00005097" w:rsidP="0028272A">
      <w:pPr>
        <w:pStyle w:val="ListParagraph"/>
        <w:numPr>
          <w:ilvl w:val="0"/>
          <w:numId w:val="2"/>
        </w:numPr>
        <w:ind w:left="993" w:right="479"/>
        <w:jc w:val="both"/>
        <w:rPr>
          <w:rFonts w:ascii="Times New Roman" w:hAnsi="Times New Roman"/>
          <w:bCs/>
          <w:sz w:val="24"/>
          <w:szCs w:val="24"/>
        </w:rPr>
      </w:pPr>
      <w:r w:rsidRPr="00761D91">
        <w:rPr>
          <w:rFonts w:ascii="Times New Roman" w:hAnsi="Times New Roman"/>
          <w:bCs/>
          <w:sz w:val="24"/>
          <w:szCs w:val="24"/>
        </w:rPr>
        <w:t>Norādiet</w:t>
      </w:r>
      <w:r w:rsidR="0028272A" w:rsidRPr="00761D91">
        <w:rPr>
          <w:rFonts w:ascii="Times New Roman" w:hAnsi="Times New Roman"/>
          <w:bCs/>
          <w:sz w:val="24"/>
          <w:szCs w:val="24"/>
        </w:rPr>
        <w:t xml:space="preserve"> </w:t>
      </w:r>
      <w:r w:rsidR="00605481" w:rsidRPr="00761D91">
        <w:rPr>
          <w:rFonts w:ascii="Times New Roman" w:hAnsi="Times New Roman"/>
          <w:bCs/>
          <w:sz w:val="24"/>
          <w:szCs w:val="24"/>
        </w:rPr>
        <w:t>izglītības iestādi un izglītojamo</w:t>
      </w:r>
      <w:r w:rsidR="0028272A" w:rsidRPr="00761D91">
        <w:rPr>
          <w:rFonts w:ascii="Times New Roman" w:hAnsi="Times New Roman"/>
          <w:bCs/>
          <w:sz w:val="24"/>
          <w:szCs w:val="24"/>
        </w:rPr>
        <w:t xml:space="preserve"> skaitu, </w:t>
      </w:r>
      <w:r w:rsidR="00605481" w:rsidRPr="00761D91">
        <w:rPr>
          <w:rFonts w:ascii="Times New Roman" w:hAnsi="Times New Roman"/>
          <w:bCs/>
          <w:sz w:val="24"/>
          <w:szCs w:val="24"/>
        </w:rPr>
        <w:t xml:space="preserve">kā arī no </w:t>
      </w:r>
      <w:r w:rsidRPr="00761D91">
        <w:rPr>
          <w:rFonts w:ascii="Times New Roman" w:hAnsi="Times New Roman"/>
          <w:bCs/>
          <w:sz w:val="24"/>
          <w:szCs w:val="24"/>
        </w:rPr>
        <w:t xml:space="preserve">kādām </w:t>
      </w:r>
      <w:r w:rsidR="00796357" w:rsidRPr="00761D91">
        <w:rPr>
          <w:rFonts w:ascii="Times New Roman" w:hAnsi="Times New Roman"/>
          <w:bCs/>
          <w:sz w:val="24"/>
          <w:szCs w:val="24"/>
        </w:rPr>
        <w:t>klasēm</w:t>
      </w:r>
      <w:r w:rsidRPr="00761D91">
        <w:rPr>
          <w:rFonts w:ascii="Times New Roman" w:hAnsi="Times New Roman"/>
          <w:bCs/>
          <w:sz w:val="24"/>
          <w:szCs w:val="24"/>
        </w:rPr>
        <w:t xml:space="preserve"> plānoti dalībnieki </w:t>
      </w:r>
      <w:r w:rsidRPr="00963CDC">
        <w:rPr>
          <w:rFonts w:ascii="Times New Roman" w:hAnsi="Times New Roman"/>
          <w:bCs/>
          <w:sz w:val="24"/>
          <w:szCs w:val="24"/>
        </w:rPr>
        <w:t xml:space="preserve">pasākumos. </w:t>
      </w:r>
    </w:p>
    <w:p w14:paraId="76321B58" w14:textId="77777777" w:rsidR="00701F5C" w:rsidRPr="00761D91" w:rsidRDefault="00701F5C" w:rsidP="0028272A">
      <w:pPr>
        <w:ind w:right="479"/>
        <w:jc w:val="both"/>
        <w:rPr>
          <w:rFonts w:ascii="Times New Roman" w:hAnsi="Times New Roman"/>
          <w:b/>
          <w:bCs/>
          <w:sz w:val="24"/>
          <w:szCs w:val="24"/>
        </w:rPr>
      </w:pPr>
      <w:r w:rsidRPr="00761D91">
        <w:rPr>
          <w:rFonts w:ascii="Times New Roman" w:hAnsi="Times New Roman"/>
          <w:b/>
          <w:bCs/>
          <w:sz w:val="24"/>
          <w:szCs w:val="24"/>
        </w:rPr>
        <w:t>Norises laiks:</w:t>
      </w:r>
    </w:p>
    <w:p w14:paraId="7B4FED09" w14:textId="35488436" w:rsidR="00701F5C" w:rsidRDefault="00701F5C" w:rsidP="00701F5C">
      <w:pPr>
        <w:pStyle w:val="ListParagraph"/>
        <w:numPr>
          <w:ilvl w:val="0"/>
          <w:numId w:val="2"/>
        </w:numPr>
        <w:ind w:left="993" w:right="479"/>
        <w:jc w:val="both"/>
        <w:rPr>
          <w:rFonts w:ascii="Times New Roman" w:hAnsi="Times New Roman"/>
          <w:bCs/>
          <w:sz w:val="24"/>
          <w:szCs w:val="24"/>
        </w:rPr>
      </w:pPr>
      <w:r w:rsidRPr="00761D91">
        <w:rPr>
          <w:rFonts w:ascii="Times New Roman" w:hAnsi="Times New Roman"/>
          <w:bCs/>
          <w:sz w:val="24"/>
          <w:szCs w:val="24"/>
        </w:rPr>
        <w:t>Norādiet aptuveno norises laiku – gadu un mēnesi</w:t>
      </w:r>
      <w:r w:rsidR="007610C5">
        <w:rPr>
          <w:rFonts w:ascii="Times New Roman" w:hAnsi="Times New Roman"/>
          <w:bCs/>
          <w:sz w:val="24"/>
          <w:szCs w:val="24"/>
        </w:rPr>
        <w:t xml:space="preserve"> vai konkrētu datumu, ja tas jau zināms! </w:t>
      </w:r>
      <w:r w:rsidR="003A3B02" w:rsidRPr="00761D91">
        <w:rPr>
          <w:rFonts w:ascii="Times New Roman" w:hAnsi="Times New Roman"/>
          <w:bCs/>
          <w:sz w:val="24"/>
          <w:szCs w:val="24"/>
        </w:rPr>
        <w:t xml:space="preserve">Plāna izpildes gaitā </w:t>
      </w:r>
      <w:r w:rsidR="007610C5">
        <w:rPr>
          <w:rFonts w:ascii="Times New Roman" w:hAnsi="Times New Roman"/>
          <w:bCs/>
          <w:sz w:val="24"/>
          <w:szCs w:val="24"/>
        </w:rPr>
        <w:t>norādītais laiks</w:t>
      </w:r>
      <w:r w:rsidR="00EE0BAA">
        <w:rPr>
          <w:rFonts w:ascii="Times New Roman" w:hAnsi="Times New Roman"/>
          <w:bCs/>
          <w:sz w:val="24"/>
          <w:szCs w:val="24"/>
        </w:rPr>
        <w:t xml:space="preserve"> mācību gada ietvaros</w:t>
      </w:r>
      <w:r w:rsidR="007610C5">
        <w:rPr>
          <w:rFonts w:ascii="Times New Roman" w:hAnsi="Times New Roman"/>
          <w:bCs/>
          <w:sz w:val="24"/>
          <w:szCs w:val="24"/>
        </w:rPr>
        <w:t xml:space="preserve"> var mainīties. Šajā gadījumā</w:t>
      </w:r>
      <w:r w:rsidR="00EE0BAA">
        <w:rPr>
          <w:rFonts w:ascii="Times New Roman" w:hAnsi="Times New Roman"/>
          <w:bCs/>
          <w:sz w:val="24"/>
          <w:szCs w:val="24"/>
        </w:rPr>
        <w:t xml:space="preserve"> plānu</w:t>
      </w:r>
      <w:r w:rsidR="007610C5">
        <w:rPr>
          <w:rFonts w:ascii="Times New Roman" w:hAnsi="Times New Roman"/>
          <w:bCs/>
          <w:sz w:val="24"/>
          <w:szCs w:val="24"/>
        </w:rPr>
        <w:t xml:space="preserve"> aktualizēt nav nepieciešams.</w:t>
      </w:r>
      <w:r w:rsidR="00235A8C">
        <w:rPr>
          <w:rFonts w:ascii="Times New Roman" w:hAnsi="Times New Roman"/>
          <w:bCs/>
          <w:color w:val="FF0000"/>
          <w:sz w:val="24"/>
          <w:szCs w:val="24"/>
        </w:rPr>
        <w:t xml:space="preserve"> Lai novērstu visu pasākumu koncentrēšanu uz mācību gada noslēgumu un samazinātu risku, ka liela daļa pasākumu var nenotikt, ieteicams iekļauties konkrētā mēneša ietvaros, nevis paredzēt pasākuma norisi visa mācību gada garumā (</w:t>
      </w:r>
      <w:r w:rsidR="00235A8C" w:rsidRPr="00235A8C">
        <w:rPr>
          <w:rFonts w:ascii="Times New Roman" w:hAnsi="Times New Roman"/>
          <w:bCs/>
          <w:i/>
          <w:color w:val="FF0000"/>
          <w:sz w:val="24"/>
          <w:szCs w:val="24"/>
        </w:rPr>
        <w:t>piemēram, oktobris- maijs</w:t>
      </w:r>
      <w:r w:rsidR="00235A8C">
        <w:rPr>
          <w:rFonts w:ascii="Times New Roman" w:hAnsi="Times New Roman"/>
          <w:bCs/>
          <w:color w:val="FF0000"/>
          <w:sz w:val="24"/>
          <w:szCs w:val="24"/>
        </w:rPr>
        <w:t>).</w:t>
      </w:r>
    </w:p>
    <w:p w14:paraId="728BF4E4" w14:textId="77777777" w:rsidR="00670FB3" w:rsidRDefault="00670FB3" w:rsidP="0028272A">
      <w:pPr>
        <w:ind w:right="479"/>
        <w:jc w:val="both"/>
        <w:rPr>
          <w:rFonts w:ascii="Times New Roman" w:hAnsi="Times New Roman"/>
          <w:b/>
          <w:bCs/>
          <w:sz w:val="24"/>
          <w:szCs w:val="24"/>
        </w:rPr>
      </w:pPr>
    </w:p>
    <w:p w14:paraId="364E28D4" w14:textId="77777777" w:rsidR="0028272A" w:rsidRPr="00761D91" w:rsidRDefault="0028272A" w:rsidP="0028272A">
      <w:pPr>
        <w:ind w:right="479"/>
        <w:jc w:val="both"/>
        <w:rPr>
          <w:rFonts w:ascii="Times New Roman" w:hAnsi="Times New Roman"/>
          <w:b/>
          <w:bCs/>
          <w:sz w:val="24"/>
          <w:szCs w:val="24"/>
        </w:rPr>
      </w:pPr>
      <w:r w:rsidRPr="00761D91">
        <w:rPr>
          <w:rFonts w:ascii="Times New Roman" w:hAnsi="Times New Roman"/>
          <w:b/>
          <w:bCs/>
          <w:sz w:val="24"/>
          <w:szCs w:val="24"/>
        </w:rPr>
        <w:lastRenderedPageBreak/>
        <w:t>Izdevumi:</w:t>
      </w:r>
    </w:p>
    <w:p w14:paraId="6F811026" w14:textId="68421C2F" w:rsidR="0028272A" w:rsidRDefault="0028272A" w:rsidP="0028272A">
      <w:pPr>
        <w:pStyle w:val="ListParagraph"/>
        <w:numPr>
          <w:ilvl w:val="0"/>
          <w:numId w:val="2"/>
        </w:numPr>
        <w:ind w:left="993" w:right="479"/>
        <w:jc w:val="both"/>
        <w:rPr>
          <w:rFonts w:ascii="Times New Roman" w:hAnsi="Times New Roman"/>
          <w:bCs/>
          <w:sz w:val="24"/>
          <w:szCs w:val="24"/>
        </w:rPr>
      </w:pPr>
      <w:r w:rsidRPr="00761D91">
        <w:rPr>
          <w:rFonts w:ascii="Times New Roman" w:hAnsi="Times New Roman"/>
          <w:bCs/>
          <w:sz w:val="24"/>
          <w:szCs w:val="24"/>
        </w:rPr>
        <w:t>Norādiet aptuveno izmaksu lielumu par katru pasākumu</w:t>
      </w:r>
      <w:r w:rsidR="001348A7">
        <w:rPr>
          <w:rFonts w:ascii="Times New Roman" w:hAnsi="Times New Roman"/>
          <w:bCs/>
          <w:sz w:val="24"/>
          <w:szCs w:val="24"/>
        </w:rPr>
        <w:t>,</w:t>
      </w:r>
      <w:r w:rsidR="002611CD">
        <w:rPr>
          <w:rFonts w:ascii="Times New Roman" w:hAnsi="Times New Roman"/>
          <w:bCs/>
          <w:sz w:val="24"/>
          <w:szCs w:val="24"/>
        </w:rPr>
        <w:t xml:space="preserve"> </w:t>
      </w:r>
      <w:r w:rsidR="002611CD" w:rsidRPr="002611CD">
        <w:rPr>
          <w:rFonts w:ascii="Times New Roman" w:hAnsi="Times New Roman"/>
          <w:bCs/>
          <w:sz w:val="24"/>
          <w:szCs w:val="24"/>
          <w:u w:val="single"/>
        </w:rPr>
        <w:t>ietverot visus nodokļus</w:t>
      </w:r>
      <w:r w:rsidRPr="00761D91">
        <w:rPr>
          <w:rFonts w:ascii="Times New Roman" w:hAnsi="Times New Roman"/>
          <w:bCs/>
          <w:sz w:val="24"/>
          <w:szCs w:val="24"/>
        </w:rPr>
        <w:t>.</w:t>
      </w:r>
    </w:p>
    <w:p w14:paraId="118245D8" w14:textId="64251CC3" w:rsidR="0012412C" w:rsidRPr="00761D91" w:rsidRDefault="0012412C" w:rsidP="0028272A">
      <w:pPr>
        <w:pStyle w:val="ListParagraph"/>
        <w:numPr>
          <w:ilvl w:val="0"/>
          <w:numId w:val="2"/>
        </w:numPr>
        <w:ind w:left="993" w:right="479"/>
        <w:jc w:val="both"/>
        <w:rPr>
          <w:rFonts w:ascii="Times New Roman" w:hAnsi="Times New Roman"/>
          <w:bCs/>
          <w:sz w:val="24"/>
          <w:szCs w:val="24"/>
        </w:rPr>
      </w:pPr>
      <w:r>
        <w:rPr>
          <w:rFonts w:ascii="Times New Roman" w:hAnsi="Times New Roman"/>
          <w:bCs/>
          <w:sz w:val="24"/>
          <w:szCs w:val="24"/>
        </w:rPr>
        <w:t>Paredzot 2 vai vairākas nodarbības/eks</w:t>
      </w:r>
      <w:r w:rsidR="00856BF0">
        <w:rPr>
          <w:rFonts w:ascii="Times New Roman" w:hAnsi="Times New Roman"/>
          <w:bCs/>
          <w:sz w:val="24"/>
          <w:szCs w:val="24"/>
        </w:rPr>
        <w:t>k</w:t>
      </w:r>
      <w:r>
        <w:rPr>
          <w:rFonts w:ascii="Times New Roman" w:hAnsi="Times New Roman"/>
          <w:bCs/>
          <w:sz w:val="24"/>
          <w:szCs w:val="24"/>
        </w:rPr>
        <w:t xml:space="preserve">ursijas/meistarklases/lekcijas </w:t>
      </w:r>
      <w:proofErr w:type="spellStart"/>
      <w:r>
        <w:rPr>
          <w:rFonts w:ascii="Times New Roman" w:hAnsi="Times New Roman"/>
          <w:bCs/>
          <w:sz w:val="24"/>
          <w:szCs w:val="24"/>
        </w:rPr>
        <w:t>utml</w:t>
      </w:r>
      <w:proofErr w:type="spellEnd"/>
      <w:r>
        <w:rPr>
          <w:rFonts w:ascii="Times New Roman" w:hAnsi="Times New Roman"/>
          <w:bCs/>
          <w:sz w:val="24"/>
          <w:szCs w:val="24"/>
        </w:rPr>
        <w:t xml:space="preserve">., jānorāda to skaits, piemēram, </w:t>
      </w:r>
      <w:r w:rsidR="00F836AC">
        <w:rPr>
          <w:rFonts w:ascii="Times New Roman" w:hAnsi="Times New Roman"/>
          <w:bCs/>
          <w:i/>
          <w:sz w:val="24"/>
          <w:szCs w:val="24"/>
        </w:rPr>
        <w:t>pakalpojums</w:t>
      </w:r>
      <w:r w:rsidRPr="0012412C">
        <w:rPr>
          <w:rFonts w:ascii="Times New Roman" w:hAnsi="Times New Roman"/>
          <w:bCs/>
          <w:i/>
          <w:sz w:val="24"/>
          <w:szCs w:val="24"/>
        </w:rPr>
        <w:t xml:space="preserve"> par 2 lekciju īstenošanu</w:t>
      </w:r>
      <w:r>
        <w:rPr>
          <w:rFonts w:ascii="Times New Roman" w:hAnsi="Times New Roman"/>
          <w:bCs/>
          <w:sz w:val="24"/>
          <w:szCs w:val="24"/>
        </w:rPr>
        <w:t>.</w:t>
      </w:r>
    </w:p>
    <w:p w14:paraId="4555786B" w14:textId="77777777" w:rsidR="00FD147F" w:rsidRPr="00761D91" w:rsidRDefault="00FD147F" w:rsidP="0028272A">
      <w:pPr>
        <w:pStyle w:val="ListParagraph"/>
        <w:numPr>
          <w:ilvl w:val="0"/>
          <w:numId w:val="2"/>
        </w:numPr>
        <w:ind w:left="993" w:right="479"/>
        <w:jc w:val="both"/>
        <w:rPr>
          <w:rFonts w:ascii="Times New Roman" w:hAnsi="Times New Roman"/>
          <w:bCs/>
          <w:sz w:val="24"/>
          <w:szCs w:val="24"/>
        </w:rPr>
      </w:pPr>
      <w:r w:rsidRPr="00761D91">
        <w:rPr>
          <w:rFonts w:ascii="Times New Roman" w:hAnsi="Times New Roman"/>
          <w:bCs/>
          <w:sz w:val="24"/>
          <w:szCs w:val="24"/>
        </w:rPr>
        <w:t>Plānojot pasākumus, ņemiet vērā, ka no projekta līdzekļiem var apmaksāt:</w:t>
      </w:r>
    </w:p>
    <w:p w14:paraId="7AF96906" w14:textId="2077DF8F" w:rsidR="00D540D5" w:rsidRPr="006C0F23" w:rsidRDefault="00D540D5" w:rsidP="00D540D5">
      <w:pPr>
        <w:pStyle w:val="ListParagraph"/>
        <w:numPr>
          <w:ilvl w:val="1"/>
          <w:numId w:val="2"/>
        </w:numPr>
        <w:ind w:left="1843" w:right="479"/>
        <w:jc w:val="both"/>
        <w:rPr>
          <w:rFonts w:ascii="Times New Roman" w:hAnsi="Times New Roman"/>
          <w:bCs/>
          <w:sz w:val="24"/>
          <w:szCs w:val="24"/>
        </w:rPr>
      </w:pPr>
      <w:r w:rsidRPr="006C0F23">
        <w:rPr>
          <w:rFonts w:ascii="Times New Roman" w:hAnsi="Times New Roman"/>
          <w:bCs/>
          <w:sz w:val="24"/>
          <w:szCs w:val="24"/>
        </w:rPr>
        <w:t xml:space="preserve">pakalpojumu līgumu (t.sk. uzņēmumu līgumu) izmaksas par </w:t>
      </w:r>
      <w:r w:rsidR="00EE0BAA">
        <w:rPr>
          <w:rFonts w:ascii="Times New Roman" w:hAnsi="Times New Roman"/>
          <w:bCs/>
          <w:sz w:val="24"/>
          <w:szCs w:val="24"/>
        </w:rPr>
        <w:t xml:space="preserve">KAA </w:t>
      </w:r>
      <w:r w:rsidRPr="006C0F23">
        <w:rPr>
          <w:rFonts w:ascii="Times New Roman" w:hAnsi="Times New Roman"/>
          <w:bCs/>
          <w:sz w:val="24"/>
          <w:szCs w:val="24"/>
        </w:rPr>
        <w:t>pasākumu īstenošanu izglītības iestādē vai ārpus tās;</w:t>
      </w:r>
    </w:p>
    <w:p w14:paraId="062EA5BB" w14:textId="77777777" w:rsidR="00D540D5" w:rsidRPr="006C0F23" w:rsidRDefault="00D540D5" w:rsidP="00D540D5">
      <w:pPr>
        <w:pStyle w:val="ListParagraph"/>
        <w:numPr>
          <w:ilvl w:val="1"/>
          <w:numId w:val="2"/>
        </w:numPr>
        <w:ind w:left="1843" w:right="479"/>
        <w:jc w:val="both"/>
        <w:rPr>
          <w:rFonts w:ascii="Times New Roman" w:hAnsi="Times New Roman"/>
          <w:bCs/>
          <w:sz w:val="24"/>
          <w:szCs w:val="24"/>
        </w:rPr>
      </w:pPr>
      <w:r w:rsidRPr="006C0F23">
        <w:rPr>
          <w:rFonts w:ascii="Times New Roman" w:hAnsi="Times New Roman"/>
          <w:bCs/>
          <w:sz w:val="24"/>
          <w:szCs w:val="24"/>
        </w:rPr>
        <w:t>telpu nomas līgumu izmaksas karjeras attīstības atbalsta pasākumu īstenošanai ārpus izglītības iestādes;</w:t>
      </w:r>
    </w:p>
    <w:p w14:paraId="4698A10B" w14:textId="0488284C" w:rsidR="00FD147F" w:rsidRPr="006C0F23" w:rsidRDefault="001348A7" w:rsidP="00560D8B">
      <w:pPr>
        <w:pStyle w:val="ListParagraph"/>
        <w:numPr>
          <w:ilvl w:val="1"/>
          <w:numId w:val="2"/>
        </w:numPr>
        <w:ind w:left="1843" w:right="479"/>
        <w:jc w:val="both"/>
        <w:rPr>
          <w:rFonts w:ascii="Times New Roman" w:hAnsi="Times New Roman"/>
          <w:bCs/>
          <w:sz w:val="24"/>
          <w:szCs w:val="24"/>
        </w:rPr>
      </w:pPr>
      <w:r w:rsidRPr="006C0F23">
        <w:rPr>
          <w:rFonts w:ascii="Times New Roman" w:hAnsi="Times New Roman"/>
          <w:bCs/>
          <w:sz w:val="24"/>
          <w:szCs w:val="24"/>
        </w:rPr>
        <w:t>transporta</w:t>
      </w:r>
      <w:r w:rsidR="0009053C" w:rsidRPr="006C0F23">
        <w:rPr>
          <w:rFonts w:ascii="Times New Roman" w:hAnsi="Times New Roman"/>
          <w:bCs/>
          <w:sz w:val="24"/>
          <w:szCs w:val="24"/>
        </w:rPr>
        <w:t xml:space="preserve"> pakalpojumus, degvielas izmaksas</w:t>
      </w:r>
      <w:r w:rsidRPr="006C0F23">
        <w:rPr>
          <w:rFonts w:ascii="Times New Roman" w:hAnsi="Times New Roman"/>
          <w:bCs/>
          <w:sz w:val="24"/>
          <w:szCs w:val="24"/>
        </w:rPr>
        <w:t xml:space="preserve"> un </w:t>
      </w:r>
      <w:r w:rsidR="00FD147F" w:rsidRPr="006C0F23">
        <w:rPr>
          <w:rFonts w:ascii="Times New Roman" w:hAnsi="Times New Roman"/>
          <w:bCs/>
          <w:sz w:val="24"/>
          <w:szCs w:val="24"/>
        </w:rPr>
        <w:t>sabiedriskā transporta biļešu izmaksas</w:t>
      </w:r>
      <w:r w:rsidR="00D540D5" w:rsidRPr="006C0F23">
        <w:rPr>
          <w:rFonts w:ascii="Times New Roman" w:hAnsi="Times New Roman"/>
          <w:bCs/>
          <w:sz w:val="24"/>
          <w:szCs w:val="24"/>
        </w:rPr>
        <w:t>.</w:t>
      </w:r>
    </w:p>
    <w:p w14:paraId="40926E4E" w14:textId="77777777" w:rsidR="00FD147F" w:rsidRPr="00761D91" w:rsidRDefault="00FD147F">
      <w:pPr>
        <w:rPr>
          <w:rFonts w:ascii="Times New Roman" w:hAnsi="Times New Roman"/>
          <w:sz w:val="24"/>
          <w:szCs w:val="24"/>
        </w:rPr>
      </w:pPr>
    </w:p>
    <w:p w14:paraId="4C9E844C" w14:textId="558076B1" w:rsidR="00701F5C" w:rsidRPr="00761D91" w:rsidRDefault="00701F5C" w:rsidP="00171A7B">
      <w:pPr>
        <w:pStyle w:val="CommentText"/>
        <w:ind w:right="479" w:firstLine="360"/>
        <w:jc w:val="both"/>
        <w:rPr>
          <w:rFonts w:ascii="Times New Roman" w:hAnsi="Times New Roman"/>
          <w:bCs/>
          <w:sz w:val="24"/>
          <w:szCs w:val="24"/>
        </w:rPr>
      </w:pPr>
      <w:r w:rsidRPr="00761D91">
        <w:rPr>
          <w:rFonts w:ascii="Times New Roman" w:hAnsi="Times New Roman"/>
          <w:bCs/>
          <w:sz w:val="24"/>
          <w:szCs w:val="24"/>
        </w:rPr>
        <w:t>Jūs vienmēr var</w:t>
      </w:r>
      <w:r w:rsidR="00560D8B" w:rsidRPr="00761D91">
        <w:rPr>
          <w:rFonts w:ascii="Times New Roman" w:hAnsi="Times New Roman"/>
          <w:bCs/>
          <w:sz w:val="24"/>
          <w:szCs w:val="24"/>
        </w:rPr>
        <w:t>ēsiet</w:t>
      </w:r>
      <w:r w:rsidRPr="00761D91">
        <w:rPr>
          <w:rFonts w:ascii="Times New Roman" w:hAnsi="Times New Roman"/>
          <w:bCs/>
          <w:sz w:val="24"/>
          <w:szCs w:val="24"/>
        </w:rPr>
        <w:t xml:space="preserve"> papildināt plānu, ja piešķirtā finansējuma ietvaros ieplānojat vēl kād</w:t>
      </w:r>
      <w:r w:rsidR="00817736" w:rsidRPr="00761D91">
        <w:rPr>
          <w:rFonts w:ascii="Times New Roman" w:hAnsi="Times New Roman"/>
          <w:bCs/>
          <w:sz w:val="24"/>
          <w:szCs w:val="24"/>
        </w:rPr>
        <w:t>u</w:t>
      </w:r>
      <w:r w:rsidRPr="00761D91">
        <w:rPr>
          <w:rFonts w:ascii="Times New Roman" w:hAnsi="Times New Roman"/>
          <w:bCs/>
          <w:sz w:val="24"/>
          <w:szCs w:val="24"/>
        </w:rPr>
        <w:t xml:space="preserve"> pasākumu. Šādos gadījumos jums </w:t>
      </w:r>
      <w:proofErr w:type="spellStart"/>
      <w:r w:rsidRPr="00761D91">
        <w:rPr>
          <w:rFonts w:ascii="Times New Roman" w:hAnsi="Times New Roman"/>
          <w:bCs/>
          <w:sz w:val="24"/>
          <w:szCs w:val="24"/>
        </w:rPr>
        <w:t>jāiesūta</w:t>
      </w:r>
      <w:proofErr w:type="spellEnd"/>
      <w:r w:rsidRPr="00761D91">
        <w:rPr>
          <w:rFonts w:ascii="Times New Roman" w:hAnsi="Times New Roman"/>
          <w:bCs/>
          <w:sz w:val="24"/>
          <w:szCs w:val="24"/>
        </w:rPr>
        <w:t xml:space="preserve"> </w:t>
      </w:r>
      <w:r w:rsidRPr="006C0F23">
        <w:rPr>
          <w:rFonts w:ascii="Times New Roman" w:hAnsi="Times New Roman"/>
          <w:bCs/>
          <w:sz w:val="24"/>
          <w:szCs w:val="24"/>
          <w:u w:val="single"/>
        </w:rPr>
        <w:t xml:space="preserve">plāna </w:t>
      </w:r>
      <w:r w:rsidR="001348A7" w:rsidRPr="006C0F23">
        <w:rPr>
          <w:rFonts w:ascii="Times New Roman" w:hAnsi="Times New Roman"/>
          <w:bCs/>
          <w:sz w:val="24"/>
          <w:szCs w:val="24"/>
          <w:u w:val="single"/>
        </w:rPr>
        <w:t>aktualizācija</w:t>
      </w:r>
      <w:r w:rsidR="001348A7" w:rsidRPr="006C0F23">
        <w:rPr>
          <w:rFonts w:ascii="Times New Roman" w:hAnsi="Times New Roman"/>
          <w:bCs/>
          <w:sz w:val="24"/>
          <w:szCs w:val="24"/>
        </w:rPr>
        <w:t xml:space="preserve"> </w:t>
      </w:r>
      <w:r w:rsidRPr="006C0F23">
        <w:rPr>
          <w:rFonts w:ascii="Times New Roman" w:hAnsi="Times New Roman"/>
          <w:bCs/>
          <w:sz w:val="24"/>
          <w:szCs w:val="24"/>
        </w:rPr>
        <w:t xml:space="preserve">saskaņošanai </w:t>
      </w:r>
      <w:r w:rsidRPr="00761D91">
        <w:rPr>
          <w:rFonts w:ascii="Times New Roman" w:hAnsi="Times New Roman"/>
          <w:bCs/>
          <w:sz w:val="24"/>
          <w:szCs w:val="24"/>
        </w:rPr>
        <w:t>ar VIAA</w:t>
      </w:r>
      <w:r w:rsidR="00171A7B">
        <w:rPr>
          <w:rFonts w:ascii="Times New Roman" w:hAnsi="Times New Roman"/>
          <w:bCs/>
          <w:sz w:val="24"/>
          <w:szCs w:val="24"/>
        </w:rPr>
        <w:t xml:space="preserve"> uz e-pastu </w:t>
      </w:r>
      <w:hyperlink r:id="rId8" w:history="1">
        <w:r w:rsidR="00171A7B" w:rsidRPr="00171A7B">
          <w:rPr>
            <w:rStyle w:val="Hyperlink"/>
            <w:rFonts w:ascii="Times New Roman" w:hAnsi="Times New Roman"/>
            <w:bCs/>
            <w:color w:val="auto"/>
            <w:sz w:val="24"/>
            <w:szCs w:val="24"/>
          </w:rPr>
          <w:t>sam835@viaa.gov.lv</w:t>
        </w:r>
      </w:hyperlink>
      <w:r w:rsidR="00171A7B" w:rsidRPr="00171A7B">
        <w:rPr>
          <w:rFonts w:ascii="Times New Roman" w:hAnsi="Times New Roman"/>
          <w:bCs/>
          <w:sz w:val="24"/>
          <w:szCs w:val="24"/>
        </w:rPr>
        <w:t xml:space="preserve">. </w:t>
      </w:r>
      <w:r w:rsidRPr="00761D91">
        <w:rPr>
          <w:rFonts w:ascii="Times New Roman" w:hAnsi="Times New Roman"/>
          <w:bCs/>
          <w:sz w:val="24"/>
          <w:szCs w:val="24"/>
        </w:rPr>
        <w:t xml:space="preserve">Tas jāizdara savlaicīgi, </w:t>
      </w:r>
      <w:r w:rsidRPr="00761D91">
        <w:rPr>
          <w:rFonts w:ascii="Times New Roman" w:hAnsi="Times New Roman"/>
          <w:bCs/>
          <w:sz w:val="24"/>
          <w:szCs w:val="24"/>
          <w:u w:val="single"/>
        </w:rPr>
        <w:t>v</w:t>
      </w:r>
      <w:r w:rsidR="001348A7">
        <w:rPr>
          <w:rFonts w:ascii="Times New Roman" w:hAnsi="Times New Roman"/>
          <w:bCs/>
          <w:sz w:val="24"/>
          <w:szCs w:val="24"/>
          <w:u w:val="single"/>
        </w:rPr>
        <w:t>ismaz 5 darba dienas pirms</w:t>
      </w:r>
      <w:r w:rsidRPr="00761D91">
        <w:rPr>
          <w:rFonts w:ascii="Times New Roman" w:hAnsi="Times New Roman"/>
          <w:bCs/>
          <w:sz w:val="24"/>
          <w:szCs w:val="24"/>
          <w:u w:val="single"/>
        </w:rPr>
        <w:t xml:space="preserve"> pasākuma norises</w:t>
      </w:r>
      <w:r w:rsidRPr="00761D91">
        <w:rPr>
          <w:rFonts w:ascii="Times New Roman" w:hAnsi="Times New Roman"/>
          <w:bCs/>
          <w:sz w:val="24"/>
          <w:szCs w:val="24"/>
        </w:rPr>
        <w:t>.</w:t>
      </w:r>
      <w:r w:rsidR="000327F1">
        <w:rPr>
          <w:rFonts w:ascii="Times New Roman" w:hAnsi="Times New Roman"/>
          <w:bCs/>
          <w:sz w:val="24"/>
          <w:szCs w:val="24"/>
        </w:rPr>
        <w:t xml:space="preserve"> Sīkāk par plāna aktualizēšanas gadījumiem skatīt veidlapā</w:t>
      </w:r>
      <w:r w:rsidR="006C0F23">
        <w:rPr>
          <w:rFonts w:ascii="Times New Roman" w:hAnsi="Times New Roman"/>
          <w:bCs/>
          <w:sz w:val="24"/>
          <w:szCs w:val="24"/>
        </w:rPr>
        <w:t xml:space="preserve"> “</w:t>
      </w:r>
      <w:proofErr w:type="spellStart"/>
      <w:r w:rsidR="006C0F23" w:rsidRPr="006C0F23">
        <w:rPr>
          <w:rFonts w:ascii="Times New Roman" w:hAnsi="Times New Roman"/>
          <w:bCs/>
          <w:i/>
          <w:sz w:val="24"/>
          <w:szCs w:val="24"/>
        </w:rPr>
        <w:t>KAA_pasakumu_plana_izmainas_papildinajumi_veidlapa</w:t>
      </w:r>
      <w:proofErr w:type="spellEnd"/>
      <w:r w:rsidR="006C0F23">
        <w:rPr>
          <w:rFonts w:ascii="Times New Roman" w:hAnsi="Times New Roman"/>
          <w:bCs/>
          <w:sz w:val="24"/>
          <w:szCs w:val="24"/>
        </w:rPr>
        <w:t>”</w:t>
      </w:r>
    </w:p>
    <w:p w14:paraId="784628E7" w14:textId="77777777" w:rsidR="00796357" w:rsidRPr="00761D91" w:rsidRDefault="00796357">
      <w:pPr>
        <w:rPr>
          <w:rFonts w:ascii="Times New Roman" w:hAnsi="Times New Roman"/>
          <w:sz w:val="24"/>
          <w:szCs w:val="24"/>
        </w:rPr>
      </w:pPr>
    </w:p>
    <w:p w14:paraId="369C2931" w14:textId="77777777" w:rsidR="00796357" w:rsidRPr="00761D91" w:rsidRDefault="00B03774">
      <w:pPr>
        <w:rPr>
          <w:rFonts w:ascii="Times New Roman" w:hAnsi="Times New Roman"/>
          <w:b/>
          <w:bCs/>
          <w:sz w:val="24"/>
          <w:szCs w:val="24"/>
        </w:rPr>
      </w:pPr>
      <w:r w:rsidRPr="00761D91">
        <w:rPr>
          <w:rFonts w:ascii="Times New Roman" w:hAnsi="Times New Roman"/>
          <w:b/>
          <w:bCs/>
          <w:sz w:val="24"/>
          <w:szCs w:val="24"/>
        </w:rPr>
        <w:t>SVARĪGI!</w:t>
      </w:r>
    </w:p>
    <w:p w14:paraId="0EA1D98A" w14:textId="7DC3FF05" w:rsidR="00503561" w:rsidRDefault="00D83644" w:rsidP="00A80EC6">
      <w:pPr>
        <w:pStyle w:val="ListParagraph"/>
        <w:numPr>
          <w:ilvl w:val="0"/>
          <w:numId w:val="6"/>
        </w:numPr>
        <w:jc w:val="both"/>
        <w:rPr>
          <w:rFonts w:ascii="Times New Roman" w:hAnsi="Times New Roman"/>
          <w:bCs/>
          <w:sz w:val="24"/>
          <w:szCs w:val="24"/>
        </w:rPr>
      </w:pPr>
      <w:r>
        <w:rPr>
          <w:rFonts w:ascii="Times New Roman" w:hAnsi="Times New Roman"/>
          <w:bCs/>
          <w:sz w:val="24"/>
          <w:szCs w:val="24"/>
        </w:rPr>
        <w:t xml:space="preserve"> </w:t>
      </w:r>
      <w:r w:rsidR="00D05553" w:rsidRPr="00A80EC6">
        <w:rPr>
          <w:rFonts w:ascii="Times New Roman" w:hAnsi="Times New Roman"/>
          <w:bCs/>
          <w:sz w:val="24"/>
          <w:szCs w:val="24"/>
        </w:rPr>
        <w:t>Projekta ietvaros izglītojamajiem</w:t>
      </w:r>
      <w:r w:rsidR="00577895" w:rsidRPr="00A80EC6">
        <w:rPr>
          <w:rFonts w:ascii="Times New Roman" w:hAnsi="Times New Roman"/>
          <w:bCs/>
          <w:sz w:val="24"/>
          <w:szCs w:val="24"/>
        </w:rPr>
        <w:t xml:space="preserve"> jāparāda</w:t>
      </w:r>
      <w:r w:rsidR="00D64514" w:rsidRPr="00A80EC6">
        <w:rPr>
          <w:rFonts w:ascii="Times New Roman" w:hAnsi="Times New Roman"/>
          <w:bCs/>
          <w:sz w:val="24"/>
          <w:szCs w:val="24"/>
        </w:rPr>
        <w:t xml:space="preserve"> tautsaimniecības jomu dažādība</w:t>
      </w:r>
      <w:r w:rsidR="00D05553" w:rsidRPr="00A80EC6">
        <w:rPr>
          <w:rFonts w:ascii="Times New Roman" w:hAnsi="Times New Roman"/>
          <w:bCs/>
          <w:sz w:val="24"/>
          <w:szCs w:val="24"/>
        </w:rPr>
        <w:t>, profesiju daudzveidība un dažādi nodarbinātības veidi</w:t>
      </w:r>
      <w:r w:rsidR="00EE0BAA">
        <w:rPr>
          <w:rFonts w:ascii="Times New Roman" w:hAnsi="Times New Roman"/>
          <w:bCs/>
          <w:sz w:val="24"/>
          <w:szCs w:val="24"/>
        </w:rPr>
        <w:t xml:space="preserve"> atbilstoši prioritārajiem virzieniem.</w:t>
      </w:r>
    </w:p>
    <w:p w14:paraId="4AF8BB98" w14:textId="77777777" w:rsidR="00503561" w:rsidRPr="00035590" w:rsidRDefault="00503561" w:rsidP="00503561">
      <w:pPr>
        <w:pStyle w:val="ListParagraph"/>
        <w:rPr>
          <w:rFonts w:ascii="Times New Roman" w:hAnsi="Times New Roman"/>
          <w:bCs/>
          <w:sz w:val="24"/>
          <w:szCs w:val="24"/>
        </w:rPr>
      </w:pPr>
    </w:p>
    <w:p w14:paraId="54486522" w14:textId="6911C7E2" w:rsidR="0068420D" w:rsidRPr="002E7CC1" w:rsidRDefault="00867B9F" w:rsidP="00DC0624">
      <w:pPr>
        <w:pStyle w:val="ListParagraph"/>
        <w:numPr>
          <w:ilvl w:val="0"/>
          <w:numId w:val="6"/>
        </w:numPr>
        <w:jc w:val="both"/>
        <w:rPr>
          <w:rFonts w:ascii="Times New Roman" w:hAnsi="Times New Roman"/>
          <w:i/>
          <w:sz w:val="24"/>
          <w:szCs w:val="24"/>
          <w:u w:val="single"/>
        </w:rPr>
      </w:pPr>
      <w:r w:rsidRPr="002E7CC1">
        <w:rPr>
          <w:rFonts w:ascii="Times New Roman" w:hAnsi="Times New Roman"/>
          <w:bCs/>
          <w:sz w:val="24"/>
          <w:szCs w:val="24"/>
        </w:rPr>
        <w:t>2020</w:t>
      </w:r>
      <w:r w:rsidR="00503561" w:rsidRPr="002E7CC1">
        <w:rPr>
          <w:rFonts w:ascii="Times New Roman" w:hAnsi="Times New Roman"/>
          <w:bCs/>
          <w:sz w:val="24"/>
          <w:szCs w:val="24"/>
        </w:rPr>
        <w:t>./20</w:t>
      </w:r>
      <w:r w:rsidRPr="002E7CC1">
        <w:rPr>
          <w:rFonts w:ascii="Times New Roman" w:hAnsi="Times New Roman"/>
          <w:bCs/>
          <w:sz w:val="24"/>
          <w:szCs w:val="24"/>
        </w:rPr>
        <w:t>21</w:t>
      </w:r>
      <w:r w:rsidR="00503561" w:rsidRPr="002E7CC1">
        <w:rPr>
          <w:rFonts w:ascii="Times New Roman" w:hAnsi="Times New Roman"/>
          <w:bCs/>
          <w:sz w:val="24"/>
          <w:szCs w:val="24"/>
        </w:rPr>
        <w:t xml:space="preserve">.m.g. atkal </w:t>
      </w:r>
      <w:r w:rsidR="00D83644" w:rsidRPr="002E7CC1">
        <w:rPr>
          <w:rFonts w:ascii="Times New Roman" w:hAnsi="Times New Roman"/>
          <w:bCs/>
          <w:sz w:val="24"/>
          <w:szCs w:val="24"/>
        </w:rPr>
        <w:t>tiks organizēta</w:t>
      </w:r>
      <w:r w:rsidR="00503561" w:rsidRPr="002E7CC1">
        <w:rPr>
          <w:rFonts w:ascii="Times New Roman" w:hAnsi="Times New Roman"/>
          <w:bCs/>
          <w:sz w:val="24"/>
          <w:szCs w:val="24"/>
        </w:rPr>
        <w:t xml:space="preserve"> </w:t>
      </w:r>
      <w:r w:rsidR="00503561" w:rsidRPr="002E7CC1">
        <w:rPr>
          <w:rFonts w:ascii="Times New Roman" w:hAnsi="Times New Roman"/>
          <w:sz w:val="24"/>
          <w:szCs w:val="24"/>
          <w:u w:val="single"/>
          <w:shd w:val="clear" w:color="auto" w:fill="FFFFFF"/>
        </w:rPr>
        <w:t>Karjeras nedēļa</w:t>
      </w:r>
      <w:r w:rsidR="00503561" w:rsidRPr="002E7CC1">
        <w:rPr>
          <w:rFonts w:ascii="Times New Roman" w:hAnsi="Times New Roman"/>
          <w:sz w:val="24"/>
          <w:szCs w:val="24"/>
          <w:shd w:val="clear" w:color="auto" w:fill="FFFFFF"/>
        </w:rPr>
        <w:t xml:space="preserve">. </w:t>
      </w:r>
      <w:r w:rsidR="0073171F">
        <w:rPr>
          <w:rFonts w:ascii="Times New Roman" w:hAnsi="Times New Roman"/>
          <w:sz w:val="24"/>
          <w:szCs w:val="24"/>
          <w:shd w:val="clear" w:color="auto" w:fill="FFFFFF"/>
        </w:rPr>
        <w:t>P</w:t>
      </w:r>
      <w:r w:rsidR="00503561" w:rsidRPr="002E7CC1">
        <w:rPr>
          <w:rFonts w:ascii="Times New Roman" w:hAnsi="Times New Roman"/>
          <w:sz w:val="24"/>
          <w:szCs w:val="24"/>
          <w:shd w:val="clear" w:color="auto" w:fill="FFFFFF"/>
        </w:rPr>
        <w:t>rojekta ietv</w:t>
      </w:r>
      <w:r w:rsidRPr="002E7CC1">
        <w:rPr>
          <w:rFonts w:ascii="Times New Roman" w:hAnsi="Times New Roman"/>
          <w:sz w:val="24"/>
          <w:szCs w:val="24"/>
          <w:shd w:val="clear" w:color="auto" w:fill="FFFFFF"/>
        </w:rPr>
        <w:t>aros</w:t>
      </w:r>
      <w:r w:rsidR="0073171F">
        <w:rPr>
          <w:rFonts w:ascii="Times New Roman" w:hAnsi="Times New Roman"/>
          <w:sz w:val="24"/>
          <w:szCs w:val="24"/>
          <w:shd w:val="clear" w:color="auto" w:fill="FFFFFF"/>
        </w:rPr>
        <w:t xml:space="preserve"> </w:t>
      </w:r>
      <w:r w:rsidR="0073171F" w:rsidRPr="002E7CC1">
        <w:rPr>
          <w:rFonts w:ascii="Times New Roman" w:hAnsi="Times New Roman"/>
          <w:sz w:val="24"/>
          <w:szCs w:val="24"/>
          <w:shd w:val="clear" w:color="auto" w:fill="FFFFFF"/>
        </w:rPr>
        <w:t>VIAA</w:t>
      </w:r>
      <w:r w:rsidRPr="002E7CC1">
        <w:rPr>
          <w:rFonts w:ascii="Times New Roman" w:hAnsi="Times New Roman"/>
          <w:sz w:val="24"/>
          <w:szCs w:val="24"/>
          <w:shd w:val="clear" w:color="auto" w:fill="FFFFFF"/>
        </w:rPr>
        <w:t xml:space="preserve"> piedāvās </w:t>
      </w:r>
      <w:r w:rsidR="002E7CC1" w:rsidRPr="002E7CC1">
        <w:rPr>
          <w:rFonts w:ascii="Times New Roman" w:hAnsi="Times New Roman"/>
          <w:sz w:val="24"/>
          <w:szCs w:val="24"/>
          <w:shd w:val="clear" w:color="auto" w:fill="FFFFFF"/>
        </w:rPr>
        <w:t xml:space="preserve">metodiski informatīvu </w:t>
      </w:r>
      <w:r w:rsidRPr="002E7CC1">
        <w:rPr>
          <w:rFonts w:ascii="Times New Roman" w:hAnsi="Times New Roman"/>
          <w:sz w:val="24"/>
          <w:szCs w:val="24"/>
          <w:shd w:val="clear" w:color="auto" w:fill="FFFFFF"/>
        </w:rPr>
        <w:t>atbalstu, aicinot skolās un pašvaldībās</w:t>
      </w:r>
      <w:r w:rsidR="00503561" w:rsidRPr="002E7CC1">
        <w:rPr>
          <w:rFonts w:ascii="Times New Roman" w:hAnsi="Times New Roman"/>
          <w:sz w:val="24"/>
          <w:szCs w:val="24"/>
          <w:shd w:val="clear" w:color="auto" w:fill="FFFFFF"/>
        </w:rPr>
        <w:t xml:space="preserve"> organizēt vietējos pasākumus</w:t>
      </w:r>
      <w:r w:rsidR="00D83644" w:rsidRPr="002E7CC1">
        <w:rPr>
          <w:rFonts w:ascii="Times New Roman" w:hAnsi="Times New Roman"/>
          <w:sz w:val="24"/>
          <w:szCs w:val="24"/>
          <w:shd w:val="clear" w:color="auto" w:fill="FFFFFF"/>
        </w:rPr>
        <w:t>.</w:t>
      </w:r>
      <w:r w:rsidR="00035590" w:rsidRPr="002E7CC1">
        <w:rPr>
          <w:rFonts w:ascii="Times New Roman" w:hAnsi="Times New Roman"/>
          <w:sz w:val="24"/>
          <w:szCs w:val="24"/>
          <w:shd w:val="clear" w:color="auto" w:fill="FFFFFF"/>
        </w:rPr>
        <w:t xml:space="preserve"> </w:t>
      </w:r>
      <w:r w:rsidR="00D83644" w:rsidRPr="002E7CC1">
        <w:rPr>
          <w:rFonts w:ascii="Times New Roman" w:hAnsi="Times New Roman"/>
          <w:sz w:val="24"/>
          <w:szCs w:val="24"/>
          <w:shd w:val="clear" w:color="auto" w:fill="FFFFFF"/>
        </w:rPr>
        <w:t>Karjeras ne</w:t>
      </w:r>
      <w:r w:rsidR="002E7CC1" w:rsidRPr="002E7CC1">
        <w:rPr>
          <w:rFonts w:ascii="Times New Roman" w:hAnsi="Times New Roman"/>
          <w:sz w:val="24"/>
          <w:szCs w:val="24"/>
          <w:shd w:val="clear" w:color="auto" w:fill="FFFFFF"/>
        </w:rPr>
        <w:t xml:space="preserve">dēļas tēma būs par jauniešu </w:t>
      </w:r>
      <w:r w:rsidR="002E7CC1" w:rsidRPr="002E7CC1">
        <w:rPr>
          <w:rFonts w:ascii="Times New Roman" w:hAnsi="Times New Roman"/>
          <w:sz w:val="24"/>
          <w:szCs w:val="24"/>
        </w:rPr>
        <w:t>karjeras veidošanā iesaistīto pušu (skolotāju, karjeras konsultantu, ģimenes locekļu, uzņēmumu un darba devēju) lomu mērķtiecīgu karjeras lēmumu pieņemšanā</w:t>
      </w:r>
      <w:r w:rsidR="00D83644" w:rsidRPr="002E7CC1">
        <w:rPr>
          <w:rFonts w:ascii="Times New Roman" w:hAnsi="Times New Roman"/>
          <w:sz w:val="24"/>
          <w:szCs w:val="24"/>
          <w:shd w:val="clear" w:color="auto" w:fill="FFFFFF"/>
        </w:rPr>
        <w:t>. V</w:t>
      </w:r>
      <w:r w:rsidR="00035590" w:rsidRPr="002E7CC1">
        <w:rPr>
          <w:rFonts w:ascii="Times New Roman" w:hAnsi="Times New Roman"/>
          <w:sz w:val="24"/>
          <w:szCs w:val="24"/>
          <w:shd w:val="clear" w:color="auto" w:fill="FFFFFF"/>
        </w:rPr>
        <w:t>idu</w:t>
      </w:r>
      <w:r w:rsidR="00503561" w:rsidRPr="002E7CC1">
        <w:rPr>
          <w:rFonts w:ascii="Times New Roman" w:hAnsi="Times New Roman"/>
          <w:sz w:val="24"/>
          <w:szCs w:val="24"/>
          <w:shd w:val="clear" w:color="auto" w:fill="FFFFFF"/>
        </w:rPr>
        <w:t>s</w:t>
      </w:r>
      <w:r w:rsidR="00035590" w:rsidRPr="002E7CC1">
        <w:rPr>
          <w:rFonts w:ascii="Times New Roman" w:hAnsi="Times New Roman"/>
          <w:sz w:val="24"/>
          <w:szCs w:val="24"/>
          <w:shd w:val="clear" w:color="auto" w:fill="FFFFFF"/>
        </w:rPr>
        <w:t xml:space="preserve">skolas vecuma jauniešiem </w:t>
      </w:r>
      <w:r w:rsidR="00D83644" w:rsidRPr="002E7CC1">
        <w:rPr>
          <w:rFonts w:ascii="Times New Roman" w:hAnsi="Times New Roman"/>
          <w:sz w:val="24"/>
          <w:szCs w:val="24"/>
          <w:shd w:val="clear" w:color="auto" w:fill="FFFFFF"/>
        </w:rPr>
        <w:t xml:space="preserve">notiks reģionālās </w:t>
      </w:r>
      <w:r w:rsidR="00503561" w:rsidRPr="002E7CC1">
        <w:rPr>
          <w:rFonts w:ascii="Times New Roman" w:hAnsi="Times New Roman"/>
          <w:sz w:val="24"/>
          <w:szCs w:val="24"/>
          <w:shd w:val="clear" w:color="auto" w:fill="FFFFFF"/>
        </w:rPr>
        <w:t>diskusijas</w:t>
      </w:r>
      <w:r w:rsidR="00D83644" w:rsidRPr="002E7CC1">
        <w:rPr>
          <w:rFonts w:ascii="Times New Roman" w:hAnsi="Times New Roman"/>
          <w:sz w:val="24"/>
          <w:szCs w:val="24"/>
          <w:shd w:val="clear" w:color="auto" w:fill="FFFFFF"/>
        </w:rPr>
        <w:t>.</w:t>
      </w:r>
      <w:r w:rsidR="002E7CC1" w:rsidRPr="002E7CC1">
        <w:rPr>
          <w:rFonts w:ascii="Times New Roman" w:hAnsi="Times New Roman"/>
          <w:sz w:val="24"/>
          <w:szCs w:val="24"/>
          <w:u w:val="single"/>
          <w:shd w:val="clear" w:color="auto" w:fill="FFFFFF"/>
        </w:rPr>
        <w:t xml:space="preserve"> Pastāv iespēja, ka šīs diskusijas notiks attālināti</w:t>
      </w:r>
      <w:r w:rsidR="002E7CC1">
        <w:rPr>
          <w:rFonts w:ascii="Times New Roman" w:hAnsi="Times New Roman"/>
          <w:sz w:val="24"/>
          <w:szCs w:val="24"/>
          <w:u w:val="single"/>
          <w:shd w:val="clear" w:color="auto" w:fill="FFFFFF"/>
        </w:rPr>
        <w:t xml:space="preserve"> tiešsaistē ar klātesamības efektu</w:t>
      </w:r>
      <w:r w:rsidR="002E7CC1" w:rsidRPr="002E7CC1">
        <w:rPr>
          <w:rFonts w:ascii="Times New Roman" w:hAnsi="Times New Roman"/>
          <w:sz w:val="24"/>
          <w:szCs w:val="24"/>
          <w:u w:val="single"/>
          <w:shd w:val="clear" w:color="auto" w:fill="FFFFFF"/>
        </w:rPr>
        <w:t>!</w:t>
      </w:r>
    </w:p>
    <w:p w14:paraId="086C0FDD" w14:textId="77777777" w:rsidR="00035590" w:rsidRPr="00EE0BAA" w:rsidRDefault="00035590" w:rsidP="00EE0BAA">
      <w:pPr>
        <w:jc w:val="both"/>
        <w:rPr>
          <w:rFonts w:ascii="Times New Roman" w:hAnsi="Times New Roman"/>
          <w:i/>
          <w:sz w:val="24"/>
          <w:szCs w:val="24"/>
          <w:u w:val="single"/>
        </w:rPr>
      </w:pPr>
    </w:p>
    <w:p w14:paraId="6E5C4344" w14:textId="6EAFB466" w:rsidR="00A80EC6" w:rsidRDefault="00E06979" w:rsidP="00171A7B">
      <w:pPr>
        <w:pStyle w:val="ListParagraph"/>
        <w:numPr>
          <w:ilvl w:val="0"/>
          <w:numId w:val="6"/>
        </w:numPr>
        <w:rPr>
          <w:rFonts w:ascii="Times New Roman" w:hAnsi="Times New Roman"/>
          <w:b/>
          <w:sz w:val="24"/>
          <w:szCs w:val="24"/>
        </w:rPr>
      </w:pPr>
      <w:r w:rsidRPr="00035590">
        <w:rPr>
          <w:rFonts w:ascii="Times New Roman" w:hAnsi="Times New Roman"/>
          <w:sz w:val="24"/>
          <w:szCs w:val="24"/>
        </w:rPr>
        <w:t>Iesniedzot mācību gada plānus apstiprināšanai,</w:t>
      </w:r>
      <w:r w:rsidRPr="00035590">
        <w:rPr>
          <w:rFonts w:ascii="Times New Roman" w:hAnsi="Times New Roman"/>
          <w:b/>
          <w:sz w:val="24"/>
          <w:szCs w:val="24"/>
        </w:rPr>
        <w:t xml:space="preserve"> </w:t>
      </w:r>
      <w:r w:rsidRPr="00035590">
        <w:rPr>
          <w:rFonts w:ascii="Times New Roman" w:hAnsi="Times New Roman"/>
          <w:b/>
          <w:sz w:val="24"/>
          <w:szCs w:val="24"/>
          <w:u w:val="single"/>
        </w:rPr>
        <w:t>plāna sagatavošanas datums</w:t>
      </w:r>
      <w:r w:rsidRPr="00035590">
        <w:rPr>
          <w:rFonts w:ascii="Times New Roman" w:hAnsi="Times New Roman"/>
          <w:b/>
          <w:sz w:val="24"/>
          <w:szCs w:val="24"/>
        </w:rPr>
        <w:t xml:space="preserve"> (darba dienas datums!) </w:t>
      </w:r>
      <w:r w:rsidRPr="00035590">
        <w:rPr>
          <w:rFonts w:ascii="Times New Roman" w:hAnsi="Times New Roman"/>
          <w:sz w:val="24"/>
          <w:szCs w:val="24"/>
        </w:rPr>
        <w:t>jānorāda tas,</w:t>
      </w:r>
      <w:r w:rsidRPr="00035590">
        <w:rPr>
          <w:rFonts w:ascii="Times New Roman" w:hAnsi="Times New Roman"/>
          <w:b/>
          <w:sz w:val="24"/>
          <w:szCs w:val="24"/>
        </w:rPr>
        <w:t xml:space="preserve"> </w:t>
      </w:r>
      <w:r w:rsidRPr="00035590">
        <w:rPr>
          <w:rFonts w:ascii="Times New Roman" w:hAnsi="Times New Roman"/>
          <w:b/>
          <w:sz w:val="24"/>
          <w:szCs w:val="24"/>
          <w:u w:val="single"/>
        </w:rPr>
        <w:t>kurā plāns oficiāli tiek iesūtīts</w:t>
      </w:r>
      <w:r w:rsidR="00171A7B">
        <w:rPr>
          <w:rFonts w:ascii="Times New Roman" w:hAnsi="Times New Roman"/>
          <w:b/>
          <w:sz w:val="24"/>
          <w:szCs w:val="24"/>
        </w:rPr>
        <w:t xml:space="preserve"> uz projekta e-pastu</w:t>
      </w:r>
      <w:r w:rsidRPr="00035590">
        <w:rPr>
          <w:rFonts w:ascii="Times New Roman" w:hAnsi="Times New Roman"/>
          <w:b/>
          <w:sz w:val="24"/>
          <w:szCs w:val="24"/>
        </w:rPr>
        <w:t xml:space="preserve">: </w:t>
      </w:r>
      <w:hyperlink r:id="rId9" w:history="1">
        <w:r w:rsidRPr="00035590">
          <w:rPr>
            <w:rStyle w:val="Hyperlink"/>
            <w:rFonts w:ascii="Times New Roman" w:hAnsi="Times New Roman"/>
            <w:b/>
            <w:color w:val="auto"/>
            <w:sz w:val="24"/>
            <w:szCs w:val="24"/>
          </w:rPr>
          <w:t>sam835@viaa.gov.lv</w:t>
        </w:r>
      </w:hyperlink>
      <w:r w:rsidR="00EE0BAA" w:rsidRPr="00171A7B">
        <w:rPr>
          <w:rFonts w:ascii="Times New Roman" w:hAnsi="Times New Roman"/>
          <w:b/>
          <w:sz w:val="24"/>
          <w:szCs w:val="24"/>
        </w:rPr>
        <w:t>.</w:t>
      </w:r>
    </w:p>
    <w:p w14:paraId="48654967" w14:textId="77777777" w:rsidR="00F51E7A" w:rsidRPr="00171A7B" w:rsidRDefault="00F51E7A" w:rsidP="00F51E7A">
      <w:pPr>
        <w:pStyle w:val="ListParagraph"/>
        <w:rPr>
          <w:rFonts w:ascii="Times New Roman" w:hAnsi="Times New Roman"/>
          <w:b/>
          <w:sz w:val="24"/>
          <w:szCs w:val="24"/>
        </w:rPr>
      </w:pPr>
    </w:p>
    <w:p w14:paraId="5CAE737E" w14:textId="22351D2F" w:rsidR="00171A7B" w:rsidRDefault="00035590" w:rsidP="00F51E7A">
      <w:pPr>
        <w:pStyle w:val="ListParagraph"/>
        <w:numPr>
          <w:ilvl w:val="0"/>
          <w:numId w:val="6"/>
        </w:numPr>
        <w:rPr>
          <w:rFonts w:ascii="Times New Roman" w:hAnsi="Times New Roman"/>
          <w:b/>
          <w:sz w:val="24"/>
          <w:szCs w:val="24"/>
          <w:u w:val="single"/>
        </w:rPr>
      </w:pPr>
      <w:r w:rsidRPr="00F51E7A">
        <w:rPr>
          <w:rFonts w:ascii="Times New Roman" w:hAnsi="Times New Roman"/>
          <w:b/>
          <w:sz w:val="24"/>
          <w:szCs w:val="24"/>
          <w:u w:val="single"/>
        </w:rPr>
        <w:t>Plāni tiks apstiprināti iesūtīšan</w:t>
      </w:r>
      <w:r w:rsidR="00171A7B" w:rsidRPr="00F51E7A">
        <w:rPr>
          <w:rFonts w:ascii="Times New Roman" w:hAnsi="Times New Roman"/>
          <w:b/>
          <w:sz w:val="24"/>
          <w:szCs w:val="24"/>
          <w:u w:val="single"/>
        </w:rPr>
        <w:t xml:space="preserve">as </w:t>
      </w:r>
      <w:r w:rsidR="00EE0BAA" w:rsidRPr="00F51E7A">
        <w:rPr>
          <w:rFonts w:ascii="Times New Roman" w:hAnsi="Times New Roman"/>
          <w:b/>
          <w:sz w:val="24"/>
          <w:szCs w:val="24"/>
          <w:u w:val="single"/>
        </w:rPr>
        <w:t>secībā 10 darba dienu laikā.</w:t>
      </w:r>
    </w:p>
    <w:p w14:paraId="2103F228" w14:textId="77777777" w:rsidR="00097339" w:rsidRPr="00097339" w:rsidRDefault="00097339" w:rsidP="00097339">
      <w:pPr>
        <w:pStyle w:val="ListParagraph"/>
        <w:rPr>
          <w:rFonts w:ascii="Times New Roman" w:hAnsi="Times New Roman"/>
          <w:b/>
          <w:sz w:val="24"/>
          <w:szCs w:val="24"/>
          <w:u w:val="single"/>
        </w:rPr>
      </w:pPr>
    </w:p>
    <w:p w14:paraId="426B14A6" w14:textId="77777777" w:rsidR="00097339" w:rsidRDefault="00097339" w:rsidP="00097339">
      <w:pPr>
        <w:rPr>
          <w:rFonts w:ascii="Times New Roman" w:hAnsi="Times New Roman"/>
          <w:b/>
          <w:sz w:val="24"/>
          <w:szCs w:val="24"/>
          <w:u w:val="single"/>
        </w:rPr>
      </w:pPr>
    </w:p>
    <w:p w14:paraId="3A482AF0" w14:textId="77777777" w:rsidR="00097339" w:rsidRDefault="00097339" w:rsidP="00097339">
      <w:pPr>
        <w:rPr>
          <w:rFonts w:ascii="Times New Roman" w:hAnsi="Times New Roman"/>
          <w:b/>
          <w:sz w:val="24"/>
          <w:szCs w:val="24"/>
          <w:u w:val="single"/>
        </w:rPr>
      </w:pPr>
    </w:p>
    <w:p w14:paraId="2B841A50" w14:textId="77777777" w:rsidR="00B21E02" w:rsidRPr="00097339" w:rsidRDefault="00B21E02" w:rsidP="00097339">
      <w:pPr>
        <w:rPr>
          <w:rFonts w:ascii="Times New Roman" w:hAnsi="Times New Roman"/>
          <w:b/>
          <w:sz w:val="24"/>
          <w:szCs w:val="24"/>
          <w:u w:val="single"/>
        </w:rPr>
      </w:pPr>
    </w:p>
    <w:p w14:paraId="6AAD6598" w14:textId="77777777" w:rsidR="00F51E7A" w:rsidRDefault="00F51E7A" w:rsidP="00AD2E58">
      <w:pPr>
        <w:jc w:val="center"/>
        <w:rPr>
          <w:rFonts w:ascii="Times New Roman" w:hAnsi="Times New Roman"/>
          <w:b/>
          <w:sz w:val="24"/>
          <w:szCs w:val="24"/>
        </w:rPr>
      </w:pPr>
    </w:p>
    <w:p w14:paraId="4CA93D5A" w14:textId="77777777" w:rsidR="00171A7B" w:rsidRPr="00761D91" w:rsidRDefault="00171A7B" w:rsidP="00171A7B">
      <w:pPr>
        <w:jc w:val="center"/>
        <w:rPr>
          <w:rFonts w:ascii="Times New Roman" w:hAnsi="Times New Roman"/>
          <w:b/>
          <w:sz w:val="24"/>
          <w:szCs w:val="24"/>
        </w:rPr>
      </w:pPr>
      <w:r w:rsidRPr="00761D91">
        <w:rPr>
          <w:rFonts w:ascii="Times New Roman" w:hAnsi="Times New Roman"/>
          <w:b/>
          <w:sz w:val="24"/>
          <w:szCs w:val="24"/>
        </w:rPr>
        <w:t>Karjeras attīstības atbalsta pasākumu aprakstu piemēri</w:t>
      </w:r>
    </w:p>
    <w:tbl>
      <w:tblPr>
        <w:tblStyle w:val="GridTable1Light"/>
        <w:tblW w:w="14850" w:type="dxa"/>
        <w:tblLayout w:type="fixed"/>
        <w:tblLook w:val="04A0" w:firstRow="1" w:lastRow="0" w:firstColumn="1" w:lastColumn="0" w:noHBand="0" w:noVBand="1"/>
      </w:tblPr>
      <w:tblGrid>
        <w:gridCol w:w="1838"/>
        <w:gridCol w:w="2268"/>
        <w:gridCol w:w="4253"/>
        <w:gridCol w:w="2693"/>
        <w:gridCol w:w="1389"/>
        <w:gridCol w:w="2409"/>
      </w:tblGrid>
      <w:tr w:rsidR="00171A7B" w:rsidRPr="00761D91" w14:paraId="78990A23" w14:textId="77777777" w:rsidTr="006B766C">
        <w:trPr>
          <w:cnfStyle w:val="100000000000" w:firstRow="1" w:lastRow="0" w:firstColumn="0" w:lastColumn="0" w:oddVBand="0" w:evenVBand="0" w:oddHBand="0" w:evenHBand="0" w:firstRowFirstColumn="0" w:firstRowLastColumn="0" w:lastRowFirstColumn="0" w:lastRowLastColumn="0"/>
          <w:trHeight w:val="894"/>
          <w:tblHeader/>
        </w:trPr>
        <w:tc>
          <w:tcPr>
            <w:cnfStyle w:val="001000000000" w:firstRow="0" w:lastRow="0" w:firstColumn="1" w:lastColumn="0" w:oddVBand="0" w:evenVBand="0" w:oddHBand="0" w:evenHBand="0" w:firstRowFirstColumn="0" w:firstRowLastColumn="0" w:lastRowFirstColumn="0" w:lastRowLastColumn="0"/>
            <w:tcW w:w="1838" w:type="dxa"/>
            <w:shd w:val="clear" w:color="auto" w:fill="BFBFBF" w:themeFill="background1" w:themeFillShade="BF"/>
            <w:vAlign w:val="center"/>
          </w:tcPr>
          <w:p w14:paraId="13A38010" w14:textId="77777777" w:rsidR="00171A7B" w:rsidRPr="00761D91" w:rsidRDefault="00171A7B" w:rsidP="006B766C">
            <w:pPr>
              <w:spacing w:before="60" w:after="60"/>
              <w:jc w:val="center"/>
              <w:rPr>
                <w:rFonts w:ascii="Times New Roman" w:hAnsi="Times New Roman"/>
                <w:b w:val="0"/>
              </w:rPr>
            </w:pPr>
            <w:r w:rsidRPr="00761D91">
              <w:rPr>
                <w:rFonts w:ascii="Times New Roman" w:hAnsi="Times New Roman"/>
              </w:rPr>
              <w:t>Karjeras plānošanas tēma</w:t>
            </w:r>
            <w:r>
              <w:rPr>
                <w:rFonts w:ascii="Times New Roman" w:hAnsi="Times New Roman"/>
              </w:rPr>
              <w:t xml:space="preserve"> un nozare</w:t>
            </w:r>
          </w:p>
        </w:tc>
        <w:tc>
          <w:tcPr>
            <w:tcW w:w="2268" w:type="dxa"/>
            <w:shd w:val="clear" w:color="auto" w:fill="BFBFBF" w:themeFill="background1" w:themeFillShade="BF"/>
            <w:vAlign w:val="center"/>
          </w:tcPr>
          <w:p w14:paraId="02749B8A" w14:textId="77777777" w:rsidR="00171A7B" w:rsidRPr="00761D91" w:rsidRDefault="00171A7B" w:rsidP="006B766C">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761D91">
              <w:rPr>
                <w:rFonts w:ascii="Times New Roman" w:hAnsi="Times New Roman"/>
              </w:rPr>
              <w:t>Pasākuma nosaukums</w:t>
            </w:r>
          </w:p>
        </w:tc>
        <w:tc>
          <w:tcPr>
            <w:tcW w:w="4253" w:type="dxa"/>
            <w:shd w:val="clear" w:color="auto" w:fill="BFBFBF" w:themeFill="background1" w:themeFillShade="BF"/>
            <w:vAlign w:val="center"/>
          </w:tcPr>
          <w:p w14:paraId="4E7FB9AD" w14:textId="2098EF80" w:rsidR="00171A7B" w:rsidRPr="00761D91" w:rsidRDefault="00417CF1" w:rsidP="006B766C">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417CF1">
              <w:rPr>
                <w:rFonts w:ascii="Times New Roman" w:hAnsi="Times New Roman"/>
              </w:rPr>
              <w:t>Pasākuma apraksts un nepieciešamības pamatojums</w:t>
            </w:r>
          </w:p>
        </w:tc>
        <w:tc>
          <w:tcPr>
            <w:tcW w:w="2693" w:type="dxa"/>
            <w:shd w:val="clear" w:color="auto" w:fill="BFBFBF" w:themeFill="background1" w:themeFillShade="BF"/>
            <w:vAlign w:val="center"/>
          </w:tcPr>
          <w:p w14:paraId="1502F2B3" w14:textId="77777777" w:rsidR="00171A7B" w:rsidRPr="00761D91" w:rsidRDefault="00171A7B" w:rsidP="006B766C">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761D91">
              <w:rPr>
                <w:rFonts w:ascii="Times New Roman" w:hAnsi="Times New Roman"/>
              </w:rPr>
              <w:t>Dalībnieki</w:t>
            </w:r>
          </w:p>
        </w:tc>
        <w:tc>
          <w:tcPr>
            <w:tcW w:w="1389" w:type="dxa"/>
            <w:shd w:val="clear" w:color="auto" w:fill="BFBFBF" w:themeFill="background1" w:themeFillShade="BF"/>
            <w:vAlign w:val="center"/>
          </w:tcPr>
          <w:p w14:paraId="2D258722" w14:textId="77777777" w:rsidR="00171A7B" w:rsidRPr="00761D91" w:rsidRDefault="00171A7B" w:rsidP="006B766C">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761D91">
              <w:rPr>
                <w:rFonts w:ascii="Times New Roman" w:hAnsi="Times New Roman"/>
              </w:rPr>
              <w:t>Norises laiks</w:t>
            </w:r>
          </w:p>
        </w:tc>
        <w:tc>
          <w:tcPr>
            <w:tcW w:w="2409" w:type="dxa"/>
            <w:shd w:val="clear" w:color="auto" w:fill="BFBFBF" w:themeFill="background1" w:themeFillShade="BF"/>
            <w:vAlign w:val="center"/>
          </w:tcPr>
          <w:p w14:paraId="13BDEF7B" w14:textId="77777777" w:rsidR="00171A7B" w:rsidRPr="00761D91" w:rsidRDefault="00171A7B" w:rsidP="006B766C">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761D91">
              <w:rPr>
                <w:rFonts w:ascii="Times New Roman" w:hAnsi="Times New Roman"/>
              </w:rPr>
              <w:t>Izdevumi, kurus plānots segt no projekta finansējuma EUR</w:t>
            </w:r>
          </w:p>
        </w:tc>
      </w:tr>
      <w:tr w:rsidR="00171A7B" w:rsidRPr="00035590" w14:paraId="1C22B8A5" w14:textId="77777777" w:rsidTr="006B766C">
        <w:trPr>
          <w:trHeight w:val="668"/>
        </w:trPr>
        <w:tc>
          <w:tcPr>
            <w:cnfStyle w:val="001000000000" w:firstRow="0" w:lastRow="0" w:firstColumn="1" w:lastColumn="0" w:oddVBand="0" w:evenVBand="0" w:oddHBand="0" w:evenHBand="0" w:firstRowFirstColumn="0" w:firstRowLastColumn="0" w:lastRowFirstColumn="0" w:lastRowLastColumn="0"/>
            <w:tcW w:w="1838" w:type="dxa"/>
          </w:tcPr>
          <w:p w14:paraId="2226D35B" w14:textId="77777777" w:rsidR="00171A7B" w:rsidRPr="00417CF1" w:rsidRDefault="00171A7B" w:rsidP="006B766C">
            <w:pPr>
              <w:spacing w:before="60" w:after="60"/>
              <w:rPr>
                <w:rFonts w:ascii="Times New Roman" w:hAnsi="Times New Roman"/>
                <w:b w:val="0"/>
                <w:i/>
              </w:rPr>
            </w:pPr>
            <w:r w:rsidRPr="00417CF1">
              <w:rPr>
                <w:rFonts w:ascii="Times New Roman" w:hAnsi="Times New Roman"/>
                <w:b w:val="0"/>
                <w:i/>
              </w:rPr>
              <w:t>Pašnovērtējuma veikšana</w:t>
            </w:r>
          </w:p>
          <w:p w14:paraId="1528BCCD" w14:textId="1D7ECC44" w:rsidR="00417CF1" w:rsidRPr="00417CF1" w:rsidRDefault="00417CF1" w:rsidP="00417CF1">
            <w:pPr>
              <w:spacing w:before="60" w:after="60"/>
              <w:rPr>
                <w:rFonts w:ascii="Times New Roman" w:hAnsi="Times New Roman"/>
                <w:b w:val="0"/>
                <w:i/>
              </w:rPr>
            </w:pPr>
            <w:r w:rsidRPr="00417CF1">
              <w:rPr>
                <w:rFonts w:ascii="Times New Roman" w:hAnsi="Times New Roman"/>
                <w:b w:val="0"/>
                <w:i/>
              </w:rPr>
              <w:t>Darba pasaules iepazīšana (medicīna</w:t>
            </w:r>
            <w:r>
              <w:rPr>
                <w:rFonts w:ascii="Times New Roman" w:hAnsi="Times New Roman"/>
                <w:b w:val="0"/>
                <w:i/>
              </w:rPr>
              <w:t>, bioloģija</w:t>
            </w:r>
            <w:r w:rsidRPr="00417CF1">
              <w:rPr>
                <w:rFonts w:ascii="Times New Roman" w:hAnsi="Times New Roman"/>
                <w:b w:val="0"/>
                <w:i/>
              </w:rPr>
              <w:t xml:space="preserve">) </w:t>
            </w:r>
          </w:p>
          <w:p w14:paraId="48FA85EB" w14:textId="77777777" w:rsidR="00171A7B" w:rsidRPr="00417CF1" w:rsidRDefault="00171A7B" w:rsidP="006B766C">
            <w:pPr>
              <w:spacing w:before="60" w:after="60"/>
              <w:rPr>
                <w:rFonts w:ascii="Times New Roman" w:hAnsi="Times New Roman"/>
                <w:b w:val="0"/>
                <w:bCs w:val="0"/>
                <w:i/>
              </w:rPr>
            </w:pPr>
          </w:p>
        </w:tc>
        <w:tc>
          <w:tcPr>
            <w:tcW w:w="2268" w:type="dxa"/>
          </w:tcPr>
          <w:p w14:paraId="4DF05745" w14:textId="0FBB0C3E" w:rsidR="00171A7B" w:rsidRPr="00417CF1" w:rsidRDefault="00417CF1" w:rsidP="006B766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417CF1">
              <w:rPr>
                <w:rFonts w:ascii="Times New Roman" w:hAnsi="Times New Roman"/>
                <w:i/>
              </w:rPr>
              <w:t>Iepazīsti fizioterapeita</w:t>
            </w:r>
            <w:r>
              <w:rPr>
                <w:rFonts w:ascii="Times New Roman" w:hAnsi="Times New Roman"/>
                <w:i/>
              </w:rPr>
              <w:t>/biologa</w:t>
            </w:r>
            <w:r w:rsidRPr="00417CF1">
              <w:rPr>
                <w:rFonts w:ascii="Times New Roman" w:hAnsi="Times New Roman"/>
                <w:i/>
              </w:rPr>
              <w:t>. profesiju</w:t>
            </w:r>
          </w:p>
        </w:tc>
        <w:tc>
          <w:tcPr>
            <w:tcW w:w="4253" w:type="dxa"/>
          </w:tcPr>
          <w:p w14:paraId="1850D62C" w14:textId="18779A25" w:rsidR="00171A7B" w:rsidRPr="00417CF1" w:rsidRDefault="00417CF1" w:rsidP="00417CF1">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417CF1">
              <w:rPr>
                <w:rFonts w:ascii="Times New Roman" w:hAnsi="Times New Roman"/>
                <w:i/>
              </w:rPr>
              <w:t xml:space="preserve">Skolēni iepazīsies ar bioloģijas stundās iegūto zināšanu pielietojumu dažādās profesijās, tiekoties ar profesiju pārstāvjiem. Pieredzējušu speciālistu vadībā jaunieši diskutē par spējām, cilvēciskajām vērtībām, kā arī prasmēm un </w:t>
            </w:r>
            <w:proofErr w:type="spellStart"/>
            <w:r w:rsidRPr="00417CF1">
              <w:rPr>
                <w:rFonts w:ascii="Times New Roman" w:hAnsi="Times New Roman"/>
                <w:i/>
              </w:rPr>
              <w:t>komptencēm</w:t>
            </w:r>
            <w:proofErr w:type="spellEnd"/>
            <w:r w:rsidRPr="00417CF1">
              <w:rPr>
                <w:rFonts w:ascii="Times New Roman" w:hAnsi="Times New Roman"/>
                <w:i/>
              </w:rPr>
              <w:t>, kuras būs svarīgas nākotnes darba tirgū. Pamatojums- 2020.gada pavasarī veiktā aptauja par izglītojamo interesēm un bioloģijas skolotāja ieteikums.</w:t>
            </w:r>
            <w:r w:rsidR="00171A7B" w:rsidRPr="00417CF1">
              <w:rPr>
                <w:rFonts w:ascii="Times New Roman" w:hAnsi="Times New Roman"/>
                <w:i/>
              </w:rPr>
              <w:t xml:space="preserve"> </w:t>
            </w:r>
            <w:r w:rsidRPr="00417CF1">
              <w:rPr>
                <w:rFonts w:ascii="Times New Roman" w:hAnsi="Times New Roman"/>
                <w:i/>
              </w:rPr>
              <w:t xml:space="preserve"> </w:t>
            </w:r>
          </w:p>
        </w:tc>
        <w:tc>
          <w:tcPr>
            <w:tcW w:w="2693" w:type="dxa"/>
          </w:tcPr>
          <w:p w14:paraId="7035233C" w14:textId="77777777" w:rsidR="00171A7B" w:rsidRPr="00417CF1" w:rsidRDefault="00171A7B" w:rsidP="006B766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417CF1">
              <w:rPr>
                <w:rFonts w:ascii="Times New Roman" w:hAnsi="Times New Roman"/>
                <w:i/>
              </w:rPr>
              <w:t>…(izglītības iestādes nosaukums)</w:t>
            </w:r>
          </w:p>
          <w:p w14:paraId="4195990D" w14:textId="77777777" w:rsidR="00171A7B" w:rsidRPr="00417CF1" w:rsidRDefault="00171A7B" w:rsidP="006B766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417CF1">
              <w:rPr>
                <w:rFonts w:ascii="Times New Roman" w:hAnsi="Times New Roman"/>
                <w:i/>
              </w:rPr>
              <w:t>10.-12. klašu skolēni – 74</w:t>
            </w:r>
          </w:p>
          <w:p w14:paraId="231D6310" w14:textId="77777777" w:rsidR="00171A7B" w:rsidRPr="00417CF1" w:rsidRDefault="00171A7B" w:rsidP="006B766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i/>
              </w:rPr>
            </w:pPr>
          </w:p>
        </w:tc>
        <w:tc>
          <w:tcPr>
            <w:tcW w:w="1389" w:type="dxa"/>
          </w:tcPr>
          <w:p w14:paraId="396E2066" w14:textId="77777777" w:rsidR="00171A7B" w:rsidRPr="00417CF1" w:rsidRDefault="00171A7B" w:rsidP="006B766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417CF1">
              <w:rPr>
                <w:rFonts w:ascii="Times New Roman" w:hAnsi="Times New Roman"/>
                <w:i/>
              </w:rPr>
              <w:t>2019. gada ….oktobris</w:t>
            </w:r>
          </w:p>
        </w:tc>
        <w:tc>
          <w:tcPr>
            <w:tcW w:w="2409" w:type="dxa"/>
          </w:tcPr>
          <w:p w14:paraId="50DDBCC0" w14:textId="77777777" w:rsidR="00171A7B" w:rsidRPr="00417CF1" w:rsidRDefault="00171A7B" w:rsidP="006B766C">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417CF1">
              <w:rPr>
                <w:rFonts w:ascii="Times New Roman" w:hAnsi="Times New Roman"/>
                <w:i/>
              </w:rPr>
              <w:t>XXX EUR</w:t>
            </w:r>
          </w:p>
          <w:p w14:paraId="659EE777" w14:textId="20C2DA2A" w:rsidR="00171A7B" w:rsidRPr="00417CF1" w:rsidRDefault="00417CF1" w:rsidP="006B766C">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417CF1">
              <w:rPr>
                <w:rFonts w:ascii="Times New Roman" w:eastAsia="Times New Roman" w:hAnsi="Times New Roman"/>
                <w:i/>
              </w:rPr>
              <w:t>Pakalpojuma līgumi par 2 lekciju-diskusiju īstenošanu</w:t>
            </w:r>
          </w:p>
        </w:tc>
      </w:tr>
      <w:tr w:rsidR="00171A7B" w:rsidRPr="00761D91" w14:paraId="70972E89" w14:textId="77777777" w:rsidTr="006B766C">
        <w:trPr>
          <w:trHeight w:val="668"/>
        </w:trPr>
        <w:tc>
          <w:tcPr>
            <w:cnfStyle w:val="001000000000" w:firstRow="0" w:lastRow="0" w:firstColumn="1" w:lastColumn="0" w:oddVBand="0" w:evenVBand="0" w:oddHBand="0" w:evenHBand="0" w:firstRowFirstColumn="0" w:firstRowLastColumn="0" w:lastRowFirstColumn="0" w:lastRowLastColumn="0"/>
            <w:tcW w:w="1838" w:type="dxa"/>
          </w:tcPr>
          <w:p w14:paraId="20E0EFB2" w14:textId="77777777" w:rsidR="00171A7B" w:rsidRPr="008B7D0E" w:rsidRDefault="00171A7B" w:rsidP="006B766C">
            <w:pPr>
              <w:spacing w:before="60" w:after="60"/>
              <w:rPr>
                <w:rFonts w:ascii="Times New Roman" w:hAnsi="Times New Roman"/>
                <w:b w:val="0"/>
                <w:i/>
              </w:rPr>
            </w:pPr>
            <w:r w:rsidRPr="008B7D0E">
              <w:rPr>
                <w:rFonts w:ascii="Times New Roman" w:hAnsi="Times New Roman"/>
                <w:b w:val="0"/>
                <w:i/>
              </w:rPr>
              <w:t xml:space="preserve">Darba pasaules iepazīšana </w:t>
            </w:r>
          </w:p>
          <w:p w14:paraId="70583084" w14:textId="77777777" w:rsidR="00171A7B" w:rsidRPr="008B7D0E" w:rsidRDefault="00171A7B" w:rsidP="006B766C">
            <w:pPr>
              <w:spacing w:before="60" w:after="60"/>
              <w:rPr>
                <w:rFonts w:ascii="Times New Roman" w:hAnsi="Times New Roman"/>
                <w:b w:val="0"/>
                <w:i/>
              </w:rPr>
            </w:pPr>
            <w:r w:rsidRPr="008B7D0E">
              <w:rPr>
                <w:rFonts w:ascii="Times New Roman" w:hAnsi="Times New Roman"/>
                <w:b w:val="0"/>
                <w:i/>
              </w:rPr>
              <w:t>(mežsaimniecība, farmācija)</w:t>
            </w:r>
          </w:p>
        </w:tc>
        <w:tc>
          <w:tcPr>
            <w:tcW w:w="2268" w:type="dxa"/>
          </w:tcPr>
          <w:p w14:paraId="024A2248" w14:textId="6922D0E5" w:rsidR="00171A7B" w:rsidRPr="008B7D0E" w:rsidRDefault="00417CF1" w:rsidP="006B766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8B7D0E">
              <w:rPr>
                <w:rFonts w:ascii="Times New Roman" w:hAnsi="Times New Roman"/>
                <w:i/>
              </w:rPr>
              <w:t xml:space="preserve">„ Kā tas strādā? </w:t>
            </w:r>
            <w:r w:rsidR="00171A7B" w:rsidRPr="008B7D0E">
              <w:rPr>
                <w:rFonts w:ascii="Times New Roman" w:hAnsi="Times New Roman"/>
                <w:i/>
              </w:rPr>
              <w:t>”</w:t>
            </w:r>
          </w:p>
          <w:p w14:paraId="7111CE0A" w14:textId="77777777" w:rsidR="00171A7B" w:rsidRPr="008B7D0E" w:rsidRDefault="00171A7B" w:rsidP="006B766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i/>
              </w:rPr>
            </w:pPr>
          </w:p>
        </w:tc>
        <w:tc>
          <w:tcPr>
            <w:tcW w:w="4253" w:type="dxa"/>
          </w:tcPr>
          <w:p w14:paraId="531A4414" w14:textId="196FF4EB" w:rsidR="00171A7B" w:rsidRPr="008B7D0E" w:rsidRDefault="00171A7B" w:rsidP="006B766C">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8B7D0E">
              <w:rPr>
                <w:rFonts w:ascii="Times New Roman" w:hAnsi="Times New Roman"/>
                <w:i/>
              </w:rPr>
              <w:t>Ek</w:t>
            </w:r>
            <w:r w:rsidR="00417CF1" w:rsidRPr="008B7D0E">
              <w:rPr>
                <w:rFonts w:ascii="Times New Roman" w:hAnsi="Times New Roman"/>
                <w:i/>
              </w:rPr>
              <w:t>skursija uz Latvijas uzņēmumu</w:t>
            </w:r>
            <w:r w:rsidRPr="008B7D0E">
              <w:rPr>
                <w:rFonts w:ascii="Times New Roman" w:hAnsi="Times New Roman"/>
                <w:i/>
              </w:rPr>
              <w:t xml:space="preserve">, lai iepazītos ar </w:t>
            </w:r>
            <w:r w:rsidR="00417CF1" w:rsidRPr="008B7D0E">
              <w:rPr>
                <w:rFonts w:ascii="Times New Roman" w:hAnsi="Times New Roman"/>
                <w:i/>
              </w:rPr>
              <w:t xml:space="preserve">ķīmisko procesu daudzveidību </w:t>
            </w:r>
            <w:r w:rsidR="008B7D0E">
              <w:rPr>
                <w:rFonts w:ascii="Times New Roman" w:hAnsi="Times New Roman"/>
                <w:i/>
              </w:rPr>
              <w:t>ražošanas procesā</w:t>
            </w:r>
            <w:r w:rsidRPr="008B7D0E">
              <w:rPr>
                <w:rFonts w:ascii="Times New Roman" w:hAnsi="Times New Roman"/>
                <w:i/>
              </w:rPr>
              <w:t xml:space="preserve"> un tajā nepieciešamajām profesijām. </w:t>
            </w:r>
          </w:p>
          <w:p w14:paraId="65A30F95" w14:textId="55790458" w:rsidR="00171A7B" w:rsidRDefault="00171A7B" w:rsidP="006B766C">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8B7D0E">
              <w:rPr>
                <w:rFonts w:ascii="Times New Roman" w:hAnsi="Times New Roman"/>
                <w:i/>
              </w:rPr>
              <w:t>Skolēniem tiks dota iespēja iejusties uzņēmumos strādājošo profesiju pārstāvju “ādā” un iepazīt darba vidi, darba aprīkojumu, darba specifiku, saņemt atbildes uz s</w:t>
            </w:r>
            <w:r w:rsidR="008B7D0E">
              <w:rPr>
                <w:rFonts w:ascii="Times New Roman" w:hAnsi="Times New Roman"/>
                <w:i/>
              </w:rPr>
              <w:t xml:space="preserve">ev interesējošajiem jautājumiem par </w:t>
            </w:r>
            <w:proofErr w:type="spellStart"/>
            <w:r w:rsidR="008B7D0E">
              <w:rPr>
                <w:rFonts w:ascii="Times New Roman" w:hAnsi="Times New Roman"/>
                <w:i/>
              </w:rPr>
              <w:t>ķimijas</w:t>
            </w:r>
            <w:proofErr w:type="spellEnd"/>
            <w:r w:rsidR="008B7D0E">
              <w:rPr>
                <w:rFonts w:ascii="Times New Roman" w:hAnsi="Times New Roman"/>
                <w:i/>
              </w:rPr>
              <w:t xml:space="preserve"> zināšanu nepieciešamību nozarē. Pamatojums- ķīmijas skolotāja</w:t>
            </w:r>
            <w:r w:rsidR="002E7CC1">
              <w:rPr>
                <w:rFonts w:ascii="Times New Roman" w:hAnsi="Times New Roman"/>
                <w:i/>
              </w:rPr>
              <w:t xml:space="preserve"> pieteikums mācību </w:t>
            </w:r>
            <w:proofErr w:type="spellStart"/>
            <w:r w:rsidR="002E7CC1">
              <w:rPr>
                <w:rFonts w:ascii="Times New Roman" w:hAnsi="Times New Roman"/>
                <w:i/>
              </w:rPr>
              <w:t>eskursijas</w:t>
            </w:r>
            <w:proofErr w:type="spellEnd"/>
            <w:r w:rsidR="002E7CC1">
              <w:rPr>
                <w:rFonts w:ascii="Times New Roman" w:hAnsi="Times New Roman"/>
                <w:i/>
              </w:rPr>
              <w:t xml:space="preserve"> organizēšanai, lai demonstrētu skolēniem klasē apgūto zināšanu pielietojumu praksē dažādās nozarēs.</w:t>
            </w:r>
          </w:p>
          <w:p w14:paraId="31B29A25" w14:textId="77777777" w:rsidR="008B7D0E" w:rsidRPr="008B7D0E" w:rsidRDefault="008B7D0E" w:rsidP="006B766C">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rPr>
            </w:pPr>
          </w:p>
        </w:tc>
        <w:tc>
          <w:tcPr>
            <w:tcW w:w="2693" w:type="dxa"/>
          </w:tcPr>
          <w:p w14:paraId="2BD03FFB" w14:textId="77777777" w:rsidR="00171A7B" w:rsidRPr="008B7D0E" w:rsidRDefault="00171A7B" w:rsidP="006B766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8B7D0E">
              <w:rPr>
                <w:rFonts w:ascii="Times New Roman" w:hAnsi="Times New Roman"/>
                <w:i/>
              </w:rPr>
              <w:t>…(izglītības iestādes nosaukums)</w:t>
            </w:r>
          </w:p>
          <w:p w14:paraId="6F333F0C" w14:textId="60F9AE5D" w:rsidR="00171A7B" w:rsidRPr="008B7D0E" w:rsidRDefault="008B7D0E" w:rsidP="006B766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 xml:space="preserve">7.-12. klašu skolēni - </w:t>
            </w:r>
            <w:r w:rsidR="00171A7B" w:rsidRPr="008B7D0E">
              <w:rPr>
                <w:rFonts w:ascii="Times New Roman" w:hAnsi="Times New Roman"/>
                <w:i/>
              </w:rPr>
              <w:t>50</w:t>
            </w:r>
          </w:p>
        </w:tc>
        <w:tc>
          <w:tcPr>
            <w:tcW w:w="1389" w:type="dxa"/>
          </w:tcPr>
          <w:p w14:paraId="1C069869" w14:textId="315AC483" w:rsidR="00171A7B" w:rsidRPr="008B7D0E" w:rsidRDefault="00417CF1" w:rsidP="00417CF1">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8B7D0E">
              <w:rPr>
                <w:rFonts w:ascii="Times New Roman" w:hAnsi="Times New Roman"/>
                <w:i/>
              </w:rPr>
              <w:t>2020</w:t>
            </w:r>
            <w:r w:rsidR="00171A7B" w:rsidRPr="008B7D0E">
              <w:rPr>
                <w:rFonts w:ascii="Times New Roman" w:hAnsi="Times New Roman"/>
                <w:i/>
              </w:rPr>
              <w:t>. gada novembris, decembris</w:t>
            </w:r>
          </w:p>
        </w:tc>
        <w:tc>
          <w:tcPr>
            <w:tcW w:w="2409" w:type="dxa"/>
          </w:tcPr>
          <w:p w14:paraId="4411C119" w14:textId="77777777" w:rsidR="00171A7B" w:rsidRPr="008B7D0E" w:rsidRDefault="00171A7B" w:rsidP="006B766C">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8B7D0E">
              <w:rPr>
                <w:rFonts w:ascii="Times New Roman" w:hAnsi="Times New Roman"/>
                <w:i/>
              </w:rPr>
              <w:t xml:space="preserve">XXX EUR </w:t>
            </w:r>
          </w:p>
          <w:p w14:paraId="7829A476" w14:textId="77777777" w:rsidR="00171A7B" w:rsidRPr="008B7D0E" w:rsidRDefault="00171A7B" w:rsidP="006B766C">
            <w:pPr>
              <w:spacing w:before="60" w:after="60"/>
              <w:ind w:right="176"/>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8B7D0E">
              <w:rPr>
                <w:rFonts w:ascii="Times New Roman" w:hAnsi="Times New Roman"/>
                <w:i/>
              </w:rPr>
              <w:t xml:space="preserve">Pakalpojuma līgumi vai rēķini par 6 ekskursiju vadīšanu uzņēmumos, rēķini par transporta pakalpojumiem. </w:t>
            </w:r>
          </w:p>
        </w:tc>
      </w:tr>
      <w:tr w:rsidR="00171A7B" w:rsidRPr="00761D91" w14:paraId="26533D14" w14:textId="77777777" w:rsidTr="006B766C">
        <w:tc>
          <w:tcPr>
            <w:cnfStyle w:val="001000000000" w:firstRow="0" w:lastRow="0" w:firstColumn="1" w:lastColumn="0" w:oddVBand="0" w:evenVBand="0" w:oddHBand="0" w:evenHBand="0" w:firstRowFirstColumn="0" w:firstRowLastColumn="0" w:lastRowFirstColumn="0" w:lastRowLastColumn="0"/>
            <w:tcW w:w="1838" w:type="dxa"/>
            <w:hideMark/>
          </w:tcPr>
          <w:p w14:paraId="72E13EB8" w14:textId="77777777" w:rsidR="00171A7B" w:rsidRPr="00417CF1" w:rsidRDefault="00171A7B" w:rsidP="006B766C">
            <w:pPr>
              <w:spacing w:before="60" w:after="60"/>
              <w:rPr>
                <w:rFonts w:ascii="Times New Roman" w:hAnsi="Times New Roman"/>
                <w:b w:val="0"/>
                <w:i/>
                <w:spacing w:val="11"/>
                <w:shd w:val="clear" w:color="auto" w:fill="FFFFFF"/>
              </w:rPr>
            </w:pPr>
            <w:r w:rsidRPr="00417CF1">
              <w:rPr>
                <w:rFonts w:ascii="Times New Roman" w:hAnsi="Times New Roman"/>
                <w:b w:val="0"/>
                <w:i/>
              </w:rPr>
              <w:lastRenderedPageBreak/>
              <w:t>Izglītības iespēju izpēte</w:t>
            </w:r>
          </w:p>
        </w:tc>
        <w:tc>
          <w:tcPr>
            <w:tcW w:w="2268" w:type="dxa"/>
            <w:hideMark/>
          </w:tcPr>
          <w:p w14:paraId="463009E9" w14:textId="77777777" w:rsidR="00171A7B" w:rsidRPr="00417CF1" w:rsidRDefault="00171A7B" w:rsidP="006B766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417CF1">
              <w:rPr>
                <w:rFonts w:ascii="Times New Roman" w:hAnsi="Times New Roman"/>
                <w:i/>
              </w:rPr>
              <w:t>Informācijas dienas profesionālās izglītības iestādēs</w:t>
            </w:r>
          </w:p>
        </w:tc>
        <w:tc>
          <w:tcPr>
            <w:tcW w:w="4253" w:type="dxa"/>
            <w:hideMark/>
          </w:tcPr>
          <w:p w14:paraId="3BF90D3B" w14:textId="6AA3E357" w:rsidR="00171A7B" w:rsidRPr="00417CF1" w:rsidRDefault="00171A7B" w:rsidP="006B766C">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shd w:val="clear" w:color="auto" w:fill="FFFFFF"/>
              </w:rPr>
            </w:pPr>
            <w:r w:rsidRPr="00417CF1">
              <w:rPr>
                <w:rFonts w:ascii="Times New Roman" w:hAnsi="Times New Roman"/>
                <w:i/>
                <w:shd w:val="clear" w:color="auto" w:fill="FFFFFF"/>
              </w:rPr>
              <w:t>Skolēni dodas uz tālākizglītības iestādi ar mērķi iepazīties ar tajā piedāvātajām izglītības programmām un skolas vidi.</w:t>
            </w:r>
            <w:r w:rsidR="00417CF1">
              <w:rPr>
                <w:rFonts w:ascii="Times New Roman" w:hAnsi="Times New Roman"/>
                <w:i/>
                <w:shd w:val="clear" w:color="auto" w:fill="FFFFFF"/>
              </w:rPr>
              <w:t xml:space="preserve"> Pamatojums- 2020.gada skolēnu </w:t>
            </w:r>
            <w:r w:rsidR="00C94301">
              <w:rPr>
                <w:rFonts w:ascii="Times New Roman" w:hAnsi="Times New Roman"/>
                <w:i/>
                <w:shd w:val="clear" w:color="auto" w:fill="FFFFFF"/>
              </w:rPr>
              <w:t xml:space="preserve">tālākās izglītības </w:t>
            </w:r>
            <w:r w:rsidR="00417CF1">
              <w:rPr>
                <w:rFonts w:ascii="Times New Roman" w:hAnsi="Times New Roman"/>
                <w:i/>
                <w:shd w:val="clear" w:color="auto" w:fill="FFFFFF"/>
              </w:rPr>
              <w:t>interešu izpēte.</w:t>
            </w:r>
          </w:p>
        </w:tc>
        <w:tc>
          <w:tcPr>
            <w:tcW w:w="2693" w:type="dxa"/>
            <w:hideMark/>
          </w:tcPr>
          <w:p w14:paraId="5C7D6540" w14:textId="77777777" w:rsidR="00171A7B" w:rsidRPr="00417CF1" w:rsidRDefault="00171A7B" w:rsidP="006B766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417CF1">
              <w:rPr>
                <w:rFonts w:ascii="Times New Roman" w:hAnsi="Times New Roman"/>
                <w:i/>
              </w:rPr>
              <w:t>…(izglītības iestādes nosaukums)</w:t>
            </w:r>
          </w:p>
          <w:p w14:paraId="51A239C4" w14:textId="4E52D7D5" w:rsidR="00171A7B" w:rsidRPr="00417CF1" w:rsidRDefault="00171A7B" w:rsidP="006B766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417CF1">
              <w:rPr>
                <w:rFonts w:ascii="Times New Roman" w:hAnsi="Times New Roman"/>
                <w:i/>
              </w:rPr>
              <w:t>8.- 9. klašu skolēni (</w:t>
            </w:r>
            <w:r w:rsidR="00417CF1">
              <w:rPr>
                <w:rFonts w:ascii="Times New Roman" w:hAnsi="Times New Roman"/>
                <w:i/>
              </w:rPr>
              <w:t xml:space="preserve">interesenti, </w:t>
            </w:r>
            <w:r w:rsidRPr="00417CF1">
              <w:rPr>
                <w:rFonts w:ascii="Times New Roman" w:hAnsi="Times New Roman"/>
                <w:i/>
              </w:rPr>
              <w:t>kuri plāno turpināt mācības konkrētajās profesionālās izglītības iestādēs) - 30</w:t>
            </w:r>
          </w:p>
        </w:tc>
        <w:tc>
          <w:tcPr>
            <w:tcW w:w="1389" w:type="dxa"/>
            <w:hideMark/>
          </w:tcPr>
          <w:p w14:paraId="578EF529" w14:textId="4DEC28CE" w:rsidR="00171A7B" w:rsidRPr="00417CF1" w:rsidRDefault="00417CF1" w:rsidP="006B766C">
            <w:pPr>
              <w:spacing w:before="60" w:after="60"/>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Pr>
                <w:rFonts w:ascii="Times New Roman" w:hAnsi="Times New Roman"/>
                <w:i/>
              </w:rPr>
              <w:t>2021</w:t>
            </w:r>
            <w:r w:rsidR="00171A7B" w:rsidRPr="00417CF1">
              <w:rPr>
                <w:rFonts w:ascii="Times New Roman" w:hAnsi="Times New Roman"/>
                <w:i/>
              </w:rPr>
              <w:t>. gada februāris - marts</w:t>
            </w:r>
          </w:p>
        </w:tc>
        <w:tc>
          <w:tcPr>
            <w:tcW w:w="2409" w:type="dxa"/>
          </w:tcPr>
          <w:p w14:paraId="22600162" w14:textId="77777777" w:rsidR="00171A7B" w:rsidRPr="00417CF1" w:rsidRDefault="00171A7B" w:rsidP="006B766C">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417CF1">
              <w:rPr>
                <w:rFonts w:ascii="Times New Roman" w:hAnsi="Times New Roman"/>
                <w:i/>
              </w:rPr>
              <w:t>XXX EUR</w:t>
            </w:r>
          </w:p>
          <w:p w14:paraId="5821DE1F" w14:textId="77777777" w:rsidR="00171A7B" w:rsidRPr="00417CF1" w:rsidRDefault="00171A7B" w:rsidP="006B766C">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hAnsi="Times New Roman"/>
                <w:i/>
              </w:rPr>
            </w:pPr>
            <w:r w:rsidRPr="00417CF1">
              <w:rPr>
                <w:rFonts w:ascii="Times New Roman" w:hAnsi="Times New Roman"/>
                <w:i/>
              </w:rPr>
              <w:t>Sabiedriskā transporta biļetes (XXX EUR x 30)</w:t>
            </w:r>
          </w:p>
        </w:tc>
      </w:tr>
    </w:tbl>
    <w:p w14:paraId="23AC08A3" w14:textId="77777777" w:rsidR="00171A7B" w:rsidRPr="00F221FA" w:rsidRDefault="00171A7B" w:rsidP="00171A7B">
      <w:pPr>
        <w:rPr>
          <w:sz w:val="2"/>
        </w:rPr>
      </w:pPr>
    </w:p>
    <w:p w14:paraId="42845CFA" w14:textId="77777777" w:rsidR="00B21E02" w:rsidRDefault="00B21E02" w:rsidP="004139B8">
      <w:pPr>
        <w:rPr>
          <w:rFonts w:ascii="Times New Roman" w:hAnsi="Times New Roman"/>
          <w:b/>
          <w:sz w:val="24"/>
          <w:szCs w:val="24"/>
        </w:rPr>
      </w:pPr>
    </w:p>
    <w:p w14:paraId="0932885D" w14:textId="3C8DD7A7" w:rsidR="00171A7B" w:rsidRPr="0075662A" w:rsidRDefault="00F51E7A" w:rsidP="0075662A">
      <w:pPr>
        <w:pStyle w:val="ListParagraph"/>
        <w:numPr>
          <w:ilvl w:val="0"/>
          <w:numId w:val="7"/>
        </w:numPr>
        <w:ind w:right="281"/>
        <w:rPr>
          <w:rFonts w:ascii="Times New Roman" w:hAnsi="Times New Roman"/>
          <w:b/>
          <w:bCs/>
          <w:sz w:val="24"/>
          <w:szCs w:val="24"/>
        </w:rPr>
      </w:pPr>
      <w:r w:rsidRPr="0075662A">
        <w:rPr>
          <w:rFonts w:ascii="Times New Roman" w:hAnsi="Times New Roman"/>
          <w:b/>
          <w:bCs/>
          <w:sz w:val="24"/>
          <w:szCs w:val="24"/>
        </w:rPr>
        <w:t>Sadarbības veicināšana ar izglītības iestādēm, darba devējiem, to profesionālajām organizācijām un sociālajiem partneriem karjeras atbalsta pieejamības uzlabošanai izglītojamajiem</w:t>
      </w:r>
    </w:p>
    <w:p w14:paraId="703479B1" w14:textId="2C557EB6" w:rsidR="000829B2" w:rsidRDefault="00F51E7A" w:rsidP="0075662A">
      <w:pPr>
        <w:ind w:left="567"/>
        <w:rPr>
          <w:rFonts w:ascii="Times New Roman" w:hAnsi="Times New Roman"/>
          <w:i/>
          <w:sz w:val="24"/>
          <w:szCs w:val="24"/>
        </w:rPr>
      </w:pPr>
      <w:r w:rsidRPr="0075662A">
        <w:rPr>
          <w:rFonts w:ascii="Times New Roman" w:hAnsi="Times New Roman"/>
          <w:i/>
          <w:sz w:val="24"/>
          <w:szCs w:val="24"/>
        </w:rPr>
        <w:t xml:space="preserve">Šeit </w:t>
      </w:r>
      <w:r w:rsidR="0075662A">
        <w:rPr>
          <w:rFonts w:ascii="Times New Roman" w:hAnsi="Times New Roman"/>
          <w:i/>
          <w:sz w:val="24"/>
          <w:szCs w:val="24"/>
        </w:rPr>
        <w:t xml:space="preserve">aprakstīt </w:t>
      </w:r>
      <w:r w:rsidRPr="0075662A">
        <w:rPr>
          <w:rFonts w:ascii="Times New Roman" w:hAnsi="Times New Roman"/>
          <w:i/>
          <w:sz w:val="24"/>
          <w:szCs w:val="24"/>
        </w:rPr>
        <w:t>sadarbību KAA īstenošanai atb</w:t>
      </w:r>
      <w:r w:rsidR="002E7CC1">
        <w:rPr>
          <w:rFonts w:ascii="Times New Roman" w:hAnsi="Times New Roman"/>
          <w:i/>
          <w:sz w:val="24"/>
          <w:szCs w:val="24"/>
        </w:rPr>
        <w:t xml:space="preserve">ilstoši </w:t>
      </w:r>
      <w:r w:rsidR="002E7CC1">
        <w:rPr>
          <w:rFonts w:ascii="Times New Roman" w:hAnsi="Times New Roman"/>
          <w:i/>
          <w:sz w:val="24"/>
          <w:szCs w:val="24"/>
          <w:u w:val="single"/>
        </w:rPr>
        <w:t>2020./2021</w:t>
      </w:r>
      <w:r w:rsidR="002E7CC1" w:rsidRPr="002A140D">
        <w:rPr>
          <w:rFonts w:ascii="Times New Roman" w:hAnsi="Times New Roman"/>
          <w:i/>
          <w:sz w:val="24"/>
          <w:szCs w:val="24"/>
          <w:u w:val="single"/>
        </w:rPr>
        <w:t xml:space="preserve"> </w:t>
      </w:r>
      <w:proofErr w:type="spellStart"/>
      <w:r w:rsidR="002E7CC1" w:rsidRPr="002A140D">
        <w:rPr>
          <w:rFonts w:ascii="Times New Roman" w:hAnsi="Times New Roman"/>
          <w:i/>
          <w:sz w:val="24"/>
          <w:szCs w:val="24"/>
          <w:u w:val="single"/>
        </w:rPr>
        <w:t>m.g</w:t>
      </w:r>
      <w:proofErr w:type="spellEnd"/>
      <w:r w:rsidR="002E7CC1" w:rsidRPr="002A140D">
        <w:rPr>
          <w:rFonts w:ascii="Times New Roman" w:hAnsi="Times New Roman"/>
          <w:i/>
          <w:sz w:val="24"/>
          <w:szCs w:val="24"/>
          <w:u w:val="single"/>
        </w:rPr>
        <w:t>.</w:t>
      </w:r>
      <w:r w:rsidRPr="0075662A">
        <w:rPr>
          <w:rFonts w:ascii="Times New Roman" w:hAnsi="Times New Roman"/>
          <w:i/>
          <w:sz w:val="24"/>
          <w:szCs w:val="24"/>
        </w:rPr>
        <w:t xml:space="preserve"> prioritārajiem virzieniem</w:t>
      </w:r>
      <w:r w:rsidRPr="002A140D">
        <w:rPr>
          <w:rFonts w:ascii="Times New Roman" w:hAnsi="Times New Roman"/>
          <w:i/>
          <w:sz w:val="24"/>
          <w:szCs w:val="24"/>
          <w:u w:val="single"/>
        </w:rPr>
        <w:t>!</w:t>
      </w:r>
      <w:r w:rsidR="007555CB">
        <w:rPr>
          <w:rFonts w:ascii="Times New Roman" w:hAnsi="Times New Roman"/>
          <w:sz w:val="24"/>
          <w:szCs w:val="24"/>
        </w:rPr>
        <w:t xml:space="preserve"> </w:t>
      </w:r>
      <w:r w:rsidR="007555CB" w:rsidRPr="007555CB">
        <w:rPr>
          <w:rFonts w:ascii="Times New Roman" w:hAnsi="Times New Roman"/>
          <w:i/>
          <w:sz w:val="24"/>
          <w:szCs w:val="24"/>
        </w:rPr>
        <w:t xml:space="preserve">Norādiet galvenos izglītības iestādē plānotos karjeras attīstības atbalsta pasākumus, kurus īstenosiet sadarbībā ar nosauktajiem partneriem! </w:t>
      </w:r>
      <w:r w:rsidR="0064455D">
        <w:rPr>
          <w:rFonts w:ascii="Times New Roman" w:hAnsi="Times New Roman"/>
          <w:i/>
          <w:sz w:val="24"/>
          <w:szCs w:val="24"/>
        </w:rPr>
        <w:t xml:space="preserve">Izvairīties no </w:t>
      </w:r>
      <w:r w:rsidR="00E42393">
        <w:rPr>
          <w:rFonts w:ascii="Times New Roman" w:hAnsi="Times New Roman"/>
          <w:i/>
          <w:sz w:val="24"/>
          <w:szCs w:val="24"/>
        </w:rPr>
        <w:t xml:space="preserve">lieka </w:t>
      </w:r>
      <w:r w:rsidR="0064455D">
        <w:rPr>
          <w:rFonts w:ascii="Times New Roman" w:hAnsi="Times New Roman"/>
          <w:i/>
          <w:sz w:val="24"/>
          <w:szCs w:val="24"/>
        </w:rPr>
        <w:t>ie</w:t>
      </w:r>
      <w:r w:rsidR="002A140D">
        <w:rPr>
          <w:rFonts w:ascii="Times New Roman" w:hAnsi="Times New Roman"/>
          <w:i/>
          <w:sz w:val="24"/>
          <w:szCs w:val="24"/>
        </w:rPr>
        <w:t>stāžu uzskaitījuma, bet aprakstie</w:t>
      </w:r>
      <w:r w:rsidR="0064455D">
        <w:rPr>
          <w:rFonts w:ascii="Times New Roman" w:hAnsi="Times New Roman"/>
          <w:i/>
          <w:sz w:val="24"/>
          <w:szCs w:val="24"/>
        </w:rPr>
        <w:t xml:space="preserve">t, kā notiks </w:t>
      </w:r>
      <w:r w:rsidR="0052181F">
        <w:rPr>
          <w:rFonts w:ascii="Times New Roman" w:hAnsi="Times New Roman"/>
          <w:i/>
          <w:sz w:val="24"/>
          <w:szCs w:val="24"/>
        </w:rPr>
        <w:t xml:space="preserve">būtiska </w:t>
      </w:r>
      <w:r w:rsidR="002E7CC1">
        <w:rPr>
          <w:rFonts w:ascii="Times New Roman" w:hAnsi="Times New Roman"/>
          <w:i/>
          <w:sz w:val="24"/>
          <w:szCs w:val="24"/>
        </w:rPr>
        <w:t>sadarbība 2020./2021</w:t>
      </w:r>
      <w:r w:rsidR="0064455D">
        <w:rPr>
          <w:rFonts w:ascii="Times New Roman" w:hAnsi="Times New Roman"/>
          <w:i/>
          <w:sz w:val="24"/>
          <w:szCs w:val="24"/>
        </w:rPr>
        <w:t xml:space="preserve">. </w:t>
      </w:r>
      <w:proofErr w:type="spellStart"/>
      <w:r w:rsidR="0064455D">
        <w:rPr>
          <w:rFonts w:ascii="Times New Roman" w:hAnsi="Times New Roman"/>
          <w:i/>
          <w:sz w:val="24"/>
          <w:szCs w:val="24"/>
        </w:rPr>
        <w:t>m.g</w:t>
      </w:r>
      <w:proofErr w:type="spellEnd"/>
      <w:r w:rsidR="0064455D">
        <w:rPr>
          <w:rFonts w:ascii="Times New Roman" w:hAnsi="Times New Roman"/>
          <w:i/>
          <w:sz w:val="24"/>
          <w:szCs w:val="24"/>
        </w:rPr>
        <w:t>. laikā</w:t>
      </w:r>
      <w:r w:rsidR="00C10EED">
        <w:rPr>
          <w:rFonts w:ascii="Times New Roman" w:hAnsi="Times New Roman"/>
          <w:i/>
          <w:sz w:val="24"/>
          <w:szCs w:val="24"/>
        </w:rPr>
        <w:t xml:space="preserve">. </w:t>
      </w:r>
    </w:p>
    <w:p w14:paraId="6F2DAC21" w14:textId="06B9E170" w:rsidR="000829B2" w:rsidRPr="00942507" w:rsidRDefault="002A140D" w:rsidP="00942507">
      <w:pPr>
        <w:ind w:left="567"/>
        <w:rPr>
          <w:rFonts w:ascii="Times New Roman" w:hAnsi="Times New Roman"/>
          <w:sz w:val="24"/>
          <w:szCs w:val="24"/>
          <w:u w:val="single"/>
        </w:rPr>
      </w:pPr>
      <w:r w:rsidRPr="002A140D">
        <w:rPr>
          <w:rFonts w:ascii="Times New Roman" w:hAnsi="Times New Roman"/>
          <w:sz w:val="24"/>
          <w:szCs w:val="24"/>
          <w:u w:val="single"/>
        </w:rPr>
        <w:t xml:space="preserve">Lūdzu minēt tikai reāli izpildāmus sadarbības faktus! </w:t>
      </w:r>
    </w:p>
    <w:tbl>
      <w:tblPr>
        <w:tblStyle w:val="TableGrid"/>
        <w:tblpPr w:leftFromText="180" w:rightFromText="180" w:vertAnchor="text" w:horzAnchor="margin" w:tblpXSpec="center" w:tblpY="179"/>
        <w:tblW w:w="15021" w:type="dxa"/>
        <w:tblLook w:val="04A0" w:firstRow="1" w:lastRow="0" w:firstColumn="1" w:lastColumn="0" w:noHBand="0" w:noVBand="1"/>
      </w:tblPr>
      <w:tblGrid>
        <w:gridCol w:w="5382"/>
        <w:gridCol w:w="9639"/>
      </w:tblGrid>
      <w:tr w:rsidR="002E7CC1" w:rsidRPr="00134CEB" w14:paraId="50F5FBF8" w14:textId="77777777" w:rsidTr="00B40D10">
        <w:trPr>
          <w:trHeight w:val="699"/>
        </w:trPr>
        <w:tc>
          <w:tcPr>
            <w:tcW w:w="5382" w:type="dxa"/>
            <w:shd w:val="clear" w:color="auto" w:fill="BFBFBF" w:themeFill="background1" w:themeFillShade="BF"/>
            <w:vAlign w:val="center"/>
          </w:tcPr>
          <w:p w14:paraId="3AEDE920" w14:textId="77777777" w:rsidR="002E7CC1" w:rsidRPr="00134CEB" w:rsidRDefault="002E7CC1" w:rsidP="00B40D10">
            <w:pPr>
              <w:spacing w:before="120" w:after="120"/>
              <w:ind w:left="29"/>
              <w:jc w:val="center"/>
              <w:rPr>
                <w:rFonts w:ascii="Times New Roman" w:hAnsi="Times New Roman"/>
                <w:b/>
                <w:color w:val="FF0000"/>
                <w:sz w:val="24"/>
                <w:szCs w:val="24"/>
              </w:rPr>
            </w:pPr>
            <w:r w:rsidRPr="005D0210">
              <w:rPr>
                <w:rFonts w:ascii="Times New Roman" w:hAnsi="Times New Roman"/>
                <w:b/>
                <w:bCs/>
                <w:sz w:val="24"/>
                <w:szCs w:val="24"/>
              </w:rPr>
              <w:t>Sadarbības partneri</w:t>
            </w:r>
          </w:p>
        </w:tc>
        <w:tc>
          <w:tcPr>
            <w:tcW w:w="9639" w:type="dxa"/>
            <w:shd w:val="clear" w:color="auto" w:fill="BFBFBF" w:themeFill="background1" w:themeFillShade="BF"/>
            <w:vAlign w:val="center"/>
          </w:tcPr>
          <w:p w14:paraId="541551F5" w14:textId="77777777" w:rsidR="002E7CC1" w:rsidRPr="00134CEB" w:rsidRDefault="002E7CC1" w:rsidP="00B40D10">
            <w:pPr>
              <w:spacing w:before="120" w:after="120"/>
              <w:jc w:val="center"/>
              <w:rPr>
                <w:rFonts w:ascii="Times New Roman" w:hAnsi="Times New Roman"/>
                <w:b/>
                <w:color w:val="FF0000"/>
                <w:sz w:val="24"/>
                <w:szCs w:val="24"/>
              </w:rPr>
            </w:pPr>
            <w:r w:rsidRPr="005D0210">
              <w:rPr>
                <w:rFonts w:ascii="Times New Roman" w:hAnsi="Times New Roman"/>
                <w:b/>
                <w:bCs/>
                <w:sz w:val="24"/>
                <w:szCs w:val="24"/>
              </w:rPr>
              <w:t>Iesaiste karjeras attīstības atbalsta pasākumu īstenošanā</w:t>
            </w:r>
            <w:r>
              <w:rPr>
                <w:rFonts w:ascii="Times New Roman" w:hAnsi="Times New Roman"/>
                <w:b/>
                <w:bCs/>
                <w:sz w:val="24"/>
                <w:szCs w:val="24"/>
              </w:rPr>
              <w:t xml:space="preserve"> atbilstoši 2020./ 2021. m. g. prioritārajiem virzieniem</w:t>
            </w:r>
          </w:p>
        </w:tc>
      </w:tr>
      <w:tr w:rsidR="00A22938" w:rsidRPr="00586DA8" w14:paraId="645996A5" w14:textId="77777777" w:rsidTr="00F7528C">
        <w:trPr>
          <w:trHeight w:val="423"/>
        </w:trPr>
        <w:tc>
          <w:tcPr>
            <w:tcW w:w="5382" w:type="dxa"/>
          </w:tcPr>
          <w:p w14:paraId="6E498E8D" w14:textId="77777777" w:rsidR="00A22938" w:rsidRPr="002B4359" w:rsidRDefault="00A22938" w:rsidP="00B40D10">
            <w:pPr>
              <w:spacing w:before="120" w:after="120"/>
              <w:ind w:right="176"/>
              <w:rPr>
                <w:rFonts w:ascii="Times New Roman" w:hAnsi="Times New Roman"/>
                <w:b/>
                <w:sz w:val="24"/>
                <w:szCs w:val="24"/>
              </w:rPr>
            </w:pPr>
            <w:r w:rsidRPr="00AD1932">
              <w:rPr>
                <w:rFonts w:ascii="Times New Roman" w:hAnsi="Times New Roman"/>
                <w:b/>
                <w:bCs/>
                <w:szCs w:val="24"/>
              </w:rPr>
              <w:t>3.</w:t>
            </w:r>
            <w:r>
              <w:rPr>
                <w:rFonts w:ascii="Times New Roman" w:hAnsi="Times New Roman"/>
                <w:b/>
                <w:bCs/>
                <w:szCs w:val="24"/>
              </w:rPr>
              <w:t xml:space="preserve">1. Profesionālās </w:t>
            </w:r>
            <w:r w:rsidRPr="002B4359">
              <w:rPr>
                <w:rFonts w:ascii="Times New Roman" w:hAnsi="Times New Roman"/>
                <w:b/>
                <w:bCs/>
                <w:szCs w:val="24"/>
              </w:rPr>
              <w:t>izglītības iestādes</w:t>
            </w:r>
          </w:p>
        </w:tc>
        <w:tc>
          <w:tcPr>
            <w:tcW w:w="9639" w:type="dxa"/>
          </w:tcPr>
          <w:p w14:paraId="2A10DF77" w14:textId="05F22803" w:rsidR="00A22938" w:rsidRPr="00126E73" w:rsidRDefault="00A22938" w:rsidP="00B40D10">
            <w:pPr>
              <w:ind w:right="176"/>
              <w:jc w:val="both"/>
              <w:rPr>
                <w:rFonts w:ascii="Times New Roman" w:hAnsi="Times New Roman"/>
              </w:rPr>
            </w:pPr>
          </w:p>
        </w:tc>
      </w:tr>
      <w:tr w:rsidR="00A22938" w:rsidRPr="00586DA8" w14:paraId="3B335FE9" w14:textId="77777777" w:rsidTr="00326C64">
        <w:trPr>
          <w:trHeight w:val="423"/>
        </w:trPr>
        <w:tc>
          <w:tcPr>
            <w:tcW w:w="5382" w:type="dxa"/>
          </w:tcPr>
          <w:p w14:paraId="5BF51D8B" w14:textId="77777777" w:rsidR="00A22938" w:rsidRPr="005D0210" w:rsidRDefault="00A22938" w:rsidP="00B40D10">
            <w:pPr>
              <w:spacing w:before="120" w:after="120"/>
              <w:ind w:right="176"/>
              <w:rPr>
                <w:rFonts w:ascii="Times New Roman" w:hAnsi="Times New Roman"/>
                <w:b/>
                <w:bCs/>
                <w:szCs w:val="24"/>
              </w:rPr>
            </w:pPr>
            <w:r>
              <w:rPr>
                <w:rFonts w:ascii="Times New Roman" w:hAnsi="Times New Roman"/>
                <w:b/>
                <w:bCs/>
                <w:szCs w:val="24"/>
              </w:rPr>
              <w:t xml:space="preserve">3.2. </w:t>
            </w:r>
            <w:r w:rsidRPr="005D0210">
              <w:rPr>
                <w:rFonts w:ascii="Times New Roman" w:hAnsi="Times New Roman"/>
                <w:b/>
                <w:bCs/>
                <w:szCs w:val="24"/>
              </w:rPr>
              <w:t>Augstākās izglītības iestādes</w:t>
            </w:r>
          </w:p>
        </w:tc>
        <w:tc>
          <w:tcPr>
            <w:tcW w:w="9639" w:type="dxa"/>
          </w:tcPr>
          <w:p w14:paraId="25800458" w14:textId="77777777" w:rsidR="00A22938" w:rsidRPr="00126E73" w:rsidRDefault="00A22938" w:rsidP="00B40D10">
            <w:pPr>
              <w:ind w:right="176"/>
              <w:jc w:val="both"/>
              <w:rPr>
                <w:rFonts w:ascii="Times New Roman" w:hAnsi="Times New Roman"/>
              </w:rPr>
            </w:pPr>
          </w:p>
        </w:tc>
      </w:tr>
      <w:tr w:rsidR="00A22938" w:rsidRPr="00586DA8" w14:paraId="36BB29F9" w14:textId="77777777" w:rsidTr="006C07A8">
        <w:trPr>
          <w:trHeight w:val="423"/>
        </w:trPr>
        <w:tc>
          <w:tcPr>
            <w:tcW w:w="5382" w:type="dxa"/>
          </w:tcPr>
          <w:p w14:paraId="3CF35379" w14:textId="77777777" w:rsidR="00A22938" w:rsidRPr="005D0210" w:rsidRDefault="00A22938" w:rsidP="00B40D10">
            <w:pPr>
              <w:spacing w:before="120" w:after="120"/>
              <w:ind w:right="176"/>
              <w:rPr>
                <w:rFonts w:ascii="Times New Roman" w:hAnsi="Times New Roman"/>
                <w:b/>
                <w:bCs/>
                <w:szCs w:val="24"/>
              </w:rPr>
            </w:pPr>
            <w:r>
              <w:rPr>
                <w:rFonts w:ascii="Times New Roman" w:hAnsi="Times New Roman"/>
                <w:b/>
                <w:bCs/>
                <w:szCs w:val="24"/>
              </w:rPr>
              <w:t xml:space="preserve">3.3. </w:t>
            </w:r>
            <w:r w:rsidRPr="005D0210">
              <w:rPr>
                <w:rFonts w:ascii="Times New Roman" w:hAnsi="Times New Roman"/>
                <w:b/>
                <w:bCs/>
                <w:szCs w:val="24"/>
              </w:rPr>
              <w:t>Da</w:t>
            </w:r>
            <w:r>
              <w:rPr>
                <w:rFonts w:ascii="Times New Roman" w:hAnsi="Times New Roman"/>
                <w:b/>
                <w:bCs/>
                <w:szCs w:val="24"/>
              </w:rPr>
              <w:t>r</w:t>
            </w:r>
            <w:r w:rsidRPr="005D0210">
              <w:rPr>
                <w:rFonts w:ascii="Times New Roman" w:hAnsi="Times New Roman"/>
                <w:b/>
                <w:bCs/>
                <w:szCs w:val="24"/>
              </w:rPr>
              <w:t>ba devēji, to profesionālās organizācijas</w:t>
            </w:r>
          </w:p>
        </w:tc>
        <w:tc>
          <w:tcPr>
            <w:tcW w:w="9639" w:type="dxa"/>
          </w:tcPr>
          <w:p w14:paraId="61ACA177" w14:textId="77777777" w:rsidR="00A22938" w:rsidRPr="00126E73" w:rsidRDefault="00A22938" w:rsidP="00B40D10">
            <w:pPr>
              <w:ind w:right="176"/>
              <w:jc w:val="both"/>
              <w:rPr>
                <w:rFonts w:ascii="Times New Roman" w:hAnsi="Times New Roman"/>
              </w:rPr>
            </w:pPr>
          </w:p>
        </w:tc>
      </w:tr>
      <w:tr w:rsidR="00A22938" w:rsidRPr="00586DA8" w14:paraId="180DA85E" w14:textId="77777777" w:rsidTr="002737EF">
        <w:trPr>
          <w:trHeight w:val="423"/>
        </w:trPr>
        <w:tc>
          <w:tcPr>
            <w:tcW w:w="5382" w:type="dxa"/>
          </w:tcPr>
          <w:p w14:paraId="454603D5" w14:textId="77777777" w:rsidR="00A22938" w:rsidRPr="005D0210" w:rsidRDefault="00A22938" w:rsidP="00B40D10">
            <w:pPr>
              <w:spacing w:before="120" w:after="120"/>
              <w:ind w:right="176"/>
              <w:rPr>
                <w:rFonts w:ascii="Times New Roman" w:hAnsi="Times New Roman"/>
                <w:b/>
                <w:bCs/>
                <w:szCs w:val="24"/>
              </w:rPr>
            </w:pPr>
            <w:r>
              <w:rPr>
                <w:rFonts w:ascii="Times New Roman" w:hAnsi="Times New Roman"/>
                <w:b/>
                <w:bCs/>
                <w:szCs w:val="24"/>
              </w:rPr>
              <w:t xml:space="preserve">3.4. </w:t>
            </w:r>
            <w:r w:rsidRPr="005D0210">
              <w:rPr>
                <w:rFonts w:ascii="Times New Roman" w:hAnsi="Times New Roman"/>
                <w:b/>
                <w:bCs/>
                <w:szCs w:val="24"/>
              </w:rPr>
              <w:t>Sociāl</w:t>
            </w:r>
            <w:r>
              <w:rPr>
                <w:rFonts w:ascii="Times New Roman" w:hAnsi="Times New Roman"/>
                <w:b/>
                <w:bCs/>
                <w:szCs w:val="24"/>
              </w:rPr>
              <w:t>ie</w:t>
            </w:r>
            <w:r w:rsidRPr="005D0210">
              <w:rPr>
                <w:rFonts w:ascii="Times New Roman" w:hAnsi="Times New Roman"/>
                <w:b/>
                <w:bCs/>
                <w:szCs w:val="24"/>
              </w:rPr>
              <w:t xml:space="preserve"> partneri</w:t>
            </w:r>
            <w:r>
              <w:rPr>
                <w:rFonts w:ascii="Times New Roman" w:hAnsi="Times New Roman"/>
                <w:b/>
                <w:bCs/>
                <w:szCs w:val="24"/>
              </w:rPr>
              <w:t xml:space="preserve"> (piemēram, Latvijas Brīvo arodbiedrību savienība, nevalstiskās organizācijas u.c.)</w:t>
            </w:r>
          </w:p>
        </w:tc>
        <w:tc>
          <w:tcPr>
            <w:tcW w:w="9639" w:type="dxa"/>
          </w:tcPr>
          <w:p w14:paraId="1F86F910" w14:textId="77777777" w:rsidR="00A22938" w:rsidRPr="00126E73" w:rsidRDefault="00A22938" w:rsidP="00B40D10">
            <w:pPr>
              <w:ind w:right="176"/>
              <w:jc w:val="both"/>
              <w:rPr>
                <w:rFonts w:ascii="Times New Roman" w:hAnsi="Times New Roman"/>
              </w:rPr>
            </w:pPr>
          </w:p>
        </w:tc>
      </w:tr>
    </w:tbl>
    <w:p w14:paraId="5F00D18C" w14:textId="77777777" w:rsidR="002E7CC1" w:rsidRPr="007B1023" w:rsidRDefault="002E7CC1" w:rsidP="002E7CC1">
      <w:pPr>
        <w:pStyle w:val="ListParagraph"/>
        <w:ind w:left="0"/>
        <w:jc w:val="both"/>
        <w:rPr>
          <w:rFonts w:ascii="Times New Roman" w:hAnsi="Times New Roman"/>
          <w:sz w:val="16"/>
          <w:szCs w:val="16"/>
        </w:rPr>
      </w:pPr>
    </w:p>
    <w:p w14:paraId="17F24B00" w14:textId="188EB347" w:rsidR="00BC6E2C" w:rsidRPr="00BC6E2C" w:rsidRDefault="00AE76BF" w:rsidP="00BC6E2C">
      <w:pPr>
        <w:pStyle w:val="ListParagraph"/>
        <w:numPr>
          <w:ilvl w:val="0"/>
          <w:numId w:val="7"/>
        </w:numPr>
        <w:ind w:right="281"/>
        <w:rPr>
          <w:rFonts w:ascii="Times New Roman" w:hAnsi="Times New Roman"/>
          <w:b/>
          <w:bCs/>
          <w:sz w:val="24"/>
          <w:szCs w:val="24"/>
        </w:rPr>
      </w:pPr>
      <w:r>
        <w:rPr>
          <w:rFonts w:ascii="Times New Roman" w:hAnsi="Times New Roman"/>
          <w:b/>
          <w:bCs/>
          <w:sz w:val="24"/>
          <w:szCs w:val="24"/>
        </w:rPr>
        <w:t>Pedagoga karjeras konsultanta (</w:t>
      </w:r>
      <w:r w:rsidR="004139B8">
        <w:rPr>
          <w:rFonts w:ascii="Times New Roman" w:hAnsi="Times New Roman"/>
          <w:b/>
          <w:bCs/>
          <w:sz w:val="24"/>
          <w:szCs w:val="24"/>
        </w:rPr>
        <w:t>PKK</w:t>
      </w:r>
      <w:r>
        <w:rPr>
          <w:rFonts w:ascii="Times New Roman" w:hAnsi="Times New Roman"/>
          <w:b/>
          <w:bCs/>
          <w:sz w:val="24"/>
          <w:szCs w:val="24"/>
        </w:rPr>
        <w:t>)</w:t>
      </w:r>
      <w:r w:rsidR="004139B8">
        <w:rPr>
          <w:rFonts w:ascii="Times New Roman" w:hAnsi="Times New Roman"/>
          <w:b/>
          <w:bCs/>
          <w:sz w:val="24"/>
          <w:szCs w:val="24"/>
        </w:rPr>
        <w:t xml:space="preserve"> darba plāns 2020./2021.m.g.</w:t>
      </w:r>
    </w:p>
    <w:p w14:paraId="45A0DE13" w14:textId="0743212C" w:rsidR="00C03E88" w:rsidRPr="00BE3DC6" w:rsidRDefault="00BC6E2C" w:rsidP="00BE3DC6">
      <w:pPr>
        <w:rPr>
          <w:rFonts w:ascii="Times New Roman" w:hAnsi="Times New Roman"/>
          <w:i/>
          <w:sz w:val="24"/>
          <w:szCs w:val="24"/>
        </w:rPr>
      </w:pPr>
      <w:r w:rsidRPr="00BE3DC6">
        <w:rPr>
          <w:rFonts w:ascii="Times New Roman" w:eastAsia="Times New Roman" w:hAnsi="Times New Roman"/>
          <w:i/>
          <w:sz w:val="24"/>
          <w:szCs w:val="24"/>
        </w:rPr>
        <w:t xml:space="preserve">Plāns atspoguļo PKK darbu </w:t>
      </w:r>
      <w:r w:rsidR="00AE76BF" w:rsidRPr="00BE3DC6">
        <w:rPr>
          <w:rFonts w:ascii="Times New Roman" w:eastAsia="Times New Roman" w:hAnsi="Times New Roman"/>
          <w:i/>
          <w:sz w:val="24"/>
          <w:szCs w:val="24"/>
        </w:rPr>
        <w:t xml:space="preserve">mācību gada ietvaros </w:t>
      </w:r>
      <w:r w:rsidR="004139B8" w:rsidRPr="00BE3DC6">
        <w:rPr>
          <w:rFonts w:ascii="Times New Roman" w:hAnsi="Times New Roman"/>
          <w:i/>
          <w:sz w:val="24"/>
          <w:szCs w:val="24"/>
        </w:rPr>
        <w:t>KAA īstenošanai izglītības iestādē atbilstoši amata aprakstā minētajiem PKK pienākumiem un šajā dokumentā definētajiem PKK darbības pam</w:t>
      </w:r>
      <w:r w:rsidR="00AE76BF" w:rsidRPr="00BE3DC6">
        <w:rPr>
          <w:rFonts w:ascii="Times New Roman" w:hAnsi="Times New Roman"/>
          <w:i/>
          <w:sz w:val="24"/>
          <w:szCs w:val="24"/>
        </w:rPr>
        <w:t>a</w:t>
      </w:r>
      <w:r w:rsidR="004139B8" w:rsidRPr="00BE3DC6">
        <w:rPr>
          <w:rFonts w:ascii="Times New Roman" w:hAnsi="Times New Roman"/>
          <w:i/>
          <w:sz w:val="24"/>
          <w:szCs w:val="24"/>
        </w:rPr>
        <w:t>tprincipiem</w:t>
      </w:r>
      <w:r w:rsidR="00395050" w:rsidRPr="00BE3DC6">
        <w:rPr>
          <w:rFonts w:ascii="Times New Roman" w:hAnsi="Times New Roman"/>
          <w:i/>
          <w:sz w:val="24"/>
          <w:szCs w:val="24"/>
        </w:rPr>
        <w:t xml:space="preserve">. </w:t>
      </w:r>
    </w:p>
    <w:p w14:paraId="4E35A874" w14:textId="77777777" w:rsidR="00BC6E2C" w:rsidRPr="00BE3DC6" w:rsidRDefault="00AE76BF" w:rsidP="00BE3DC6">
      <w:pPr>
        <w:rPr>
          <w:rFonts w:ascii="Times New Roman" w:eastAsia="Times New Roman" w:hAnsi="Times New Roman"/>
          <w:i/>
          <w:sz w:val="24"/>
          <w:szCs w:val="24"/>
        </w:rPr>
      </w:pPr>
      <w:r w:rsidRPr="00BE3DC6">
        <w:rPr>
          <w:rFonts w:ascii="Times New Roman" w:eastAsia="Times New Roman" w:hAnsi="Times New Roman"/>
          <w:i/>
          <w:sz w:val="24"/>
          <w:szCs w:val="24"/>
        </w:rPr>
        <w:t>PKK darba plānu veido sadarbībā ar izglītības iestādes administrāciju, mācību priekšmetu metodiskajām apvienībām un klašu/kursu audzinātājiem, balstoties uz izglītības iestādes plānošanas dokumentiem</w:t>
      </w:r>
      <w:r w:rsidR="00BC6E2C" w:rsidRPr="00BE3DC6">
        <w:rPr>
          <w:rFonts w:ascii="Times New Roman" w:eastAsia="Times New Roman" w:hAnsi="Times New Roman"/>
          <w:i/>
          <w:sz w:val="24"/>
          <w:szCs w:val="24"/>
        </w:rPr>
        <w:t xml:space="preserve"> un skolēnu/audzēkņu interešu un vajadzību izpēti. </w:t>
      </w:r>
    </w:p>
    <w:p w14:paraId="7FD52B66" w14:textId="0A8DEAC2" w:rsidR="004139B8" w:rsidRPr="00BE3DC6" w:rsidRDefault="00BC6E2C" w:rsidP="00BE3DC6">
      <w:pPr>
        <w:rPr>
          <w:rFonts w:ascii="Times New Roman" w:hAnsi="Times New Roman"/>
          <w:i/>
          <w:color w:val="000000"/>
          <w:sz w:val="24"/>
          <w:szCs w:val="24"/>
        </w:rPr>
      </w:pPr>
      <w:r w:rsidRPr="00BE3DC6">
        <w:rPr>
          <w:rFonts w:ascii="Times New Roman" w:eastAsia="Times New Roman" w:hAnsi="Times New Roman"/>
          <w:i/>
          <w:sz w:val="24"/>
          <w:szCs w:val="24"/>
        </w:rPr>
        <w:t xml:space="preserve">Plānā tiek iekļauti </w:t>
      </w:r>
      <w:r w:rsidR="00AE76BF" w:rsidRPr="00BE3DC6">
        <w:rPr>
          <w:rFonts w:ascii="Times New Roman" w:hAnsi="Times New Roman"/>
          <w:i/>
          <w:caps/>
          <w:sz w:val="24"/>
          <w:szCs w:val="24"/>
        </w:rPr>
        <w:t xml:space="preserve"> </w:t>
      </w:r>
      <w:r w:rsidRPr="00BE3DC6">
        <w:rPr>
          <w:rFonts w:ascii="Times New Roman" w:hAnsi="Times New Roman"/>
          <w:i/>
          <w:color w:val="000000"/>
          <w:sz w:val="24"/>
          <w:szCs w:val="24"/>
        </w:rPr>
        <w:t>gan maksas pasākumi ar dažādu finansējuma avotu, gan bezmaksas pasākumi, mācību gada laikā sniedzot karjeras attīstības atbalstu ikvienam skolēnam/audzēknim.</w:t>
      </w:r>
    </w:p>
    <w:p w14:paraId="11E296D8" w14:textId="24B0FB4F" w:rsidR="00D12786" w:rsidRPr="00BE3DC6" w:rsidRDefault="00BC6E2C" w:rsidP="00BE3DC6">
      <w:pPr>
        <w:rPr>
          <w:rFonts w:ascii="Times New Roman" w:hAnsi="Times New Roman"/>
          <w:b/>
          <w:i/>
          <w:sz w:val="24"/>
          <w:szCs w:val="24"/>
        </w:rPr>
      </w:pPr>
      <w:r w:rsidRPr="00BE3DC6">
        <w:rPr>
          <w:rFonts w:ascii="Times New Roman" w:eastAsia="Times New Roman" w:hAnsi="Times New Roman"/>
          <w:i/>
          <w:sz w:val="24"/>
          <w:szCs w:val="24"/>
        </w:rPr>
        <w:t xml:space="preserve">         </w:t>
      </w:r>
      <w:r w:rsidR="00D12786" w:rsidRPr="00BE3DC6">
        <w:rPr>
          <w:rFonts w:ascii="Times New Roman" w:eastAsia="Times New Roman" w:hAnsi="Times New Roman"/>
          <w:i/>
          <w:sz w:val="24"/>
          <w:szCs w:val="24"/>
        </w:rPr>
        <w:t>PKK darba plānu saskaņo ar izglītības iestādes vadītāju un iesniedz to projekta koordinatoram parakstītu, skenētu</w:t>
      </w:r>
      <w:r w:rsidR="00942507">
        <w:rPr>
          <w:rFonts w:ascii="Times New Roman" w:eastAsia="Times New Roman" w:hAnsi="Times New Roman"/>
          <w:i/>
          <w:sz w:val="24"/>
          <w:szCs w:val="24"/>
        </w:rPr>
        <w:t xml:space="preserve"> atsevišķā failā</w:t>
      </w:r>
      <w:r w:rsidR="00D12786" w:rsidRPr="00BE3DC6">
        <w:rPr>
          <w:rFonts w:ascii="Times New Roman" w:eastAsia="Times New Roman" w:hAnsi="Times New Roman"/>
          <w:i/>
          <w:sz w:val="24"/>
          <w:szCs w:val="24"/>
        </w:rPr>
        <w:t>.</w:t>
      </w:r>
      <w:r w:rsidR="00942507">
        <w:rPr>
          <w:rFonts w:ascii="Times New Roman" w:eastAsia="Times New Roman" w:hAnsi="Times New Roman"/>
          <w:i/>
          <w:sz w:val="24"/>
          <w:szCs w:val="24"/>
        </w:rPr>
        <w:t xml:space="preserve"> Projekta koordinators PKK </w:t>
      </w:r>
      <w:r w:rsidR="00D12786" w:rsidRPr="00BE3DC6">
        <w:rPr>
          <w:rFonts w:ascii="Times New Roman" w:eastAsia="Times New Roman" w:hAnsi="Times New Roman"/>
          <w:i/>
          <w:sz w:val="24"/>
          <w:szCs w:val="24"/>
        </w:rPr>
        <w:t xml:space="preserve">darba plānu </w:t>
      </w:r>
      <w:proofErr w:type="spellStart"/>
      <w:r w:rsidR="00D12786" w:rsidRPr="00BE3DC6">
        <w:rPr>
          <w:rFonts w:ascii="Times New Roman" w:eastAsia="Times New Roman" w:hAnsi="Times New Roman"/>
          <w:i/>
          <w:sz w:val="24"/>
          <w:szCs w:val="24"/>
        </w:rPr>
        <w:t>iesūta</w:t>
      </w:r>
      <w:proofErr w:type="spellEnd"/>
      <w:r w:rsidR="00D12786" w:rsidRPr="00BE3DC6">
        <w:rPr>
          <w:rFonts w:ascii="Times New Roman" w:eastAsia="Times New Roman" w:hAnsi="Times New Roman"/>
          <w:i/>
          <w:sz w:val="24"/>
          <w:szCs w:val="24"/>
        </w:rPr>
        <w:t xml:space="preserve"> VIAA kopā ar KAA pasākumu plānu apstiprināšanai.</w:t>
      </w:r>
    </w:p>
    <w:p w14:paraId="3CC1A526" w14:textId="77777777" w:rsidR="00D12786" w:rsidRPr="00BE3DC6" w:rsidRDefault="00D12786" w:rsidP="00BE3DC6">
      <w:pPr>
        <w:rPr>
          <w:rFonts w:ascii="Times New Roman" w:hAnsi="Times New Roman"/>
          <w:i/>
          <w:caps/>
          <w:sz w:val="24"/>
          <w:szCs w:val="24"/>
        </w:rPr>
      </w:pPr>
    </w:p>
    <w:p w14:paraId="27FF5C8A" w14:textId="33EFCEF0" w:rsidR="00BC6E2C" w:rsidRPr="00BC6E2C" w:rsidRDefault="00BC6E2C" w:rsidP="00D12786">
      <w:pPr>
        <w:ind w:left="567"/>
        <w:rPr>
          <w:i/>
          <w:caps/>
          <w:sz w:val="24"/>
          <w:szCs w:val="24"/>
        </w:rPr>
      </w:pPr>
    </w:p>
    <w:tbl>
      <w:tblPr>
        <w:tblW w:w="13745" w:type="dxa"/>
        <w:tblLayout w:type="fixed"/>
        <w:tblLook w:val="0400" w:firstRow="0" w:lastRow="0" w:firstColumn="0" w:lastColumn="0" w:noHBand="0" w:noVBand="1"/>
      </w:tblPr>
      <w:tblGrid>
        <w:gridCol w:w="3823"/>
        <w:gridCol w:w="9922"/>
      </w:tblGrid>
      <w:tr w:rsidR="00C03E88" w:rsidRPr="008350D0" w14:paraId="68773A2F" w14:textId="77777777" w:rsidTr="006F4568">
        <w:trPr>
          <w:trHeight w:val="255"/>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7467BA" w14:textId="77777777" w:rsidR="00C03E88" w:rsidRPr="00395050" w:rsidRDefault="00C03E88" w:rsidP="006F4568">
            <w:pPr>
              <w:rPr>
                <w:rFonts w:ascii="Times New Roman" w:eastAsia="Arial" w:hAnsi="Times New Roman"/>
              </w:rPr>
            </w:pPr>
            <w:r w:rsidRPr="00395050">
              <w:rPr>
                <w:rFonts w:ascii="Times New Roman" w:eastAsia="Arial" w:hAnsi="Times New Roman"/>
              </w:rPr>
              <w:t>Projekta nosaukums:</w:t>
            </w:r>
          </w:p>
        </w:tc>
        <w:tc>
          <w:tcPr>
            <w:tcW w:w="99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BC28D4" w14:textId="77777777" w:rsidR="00C03E88" w:rsidRPr="00395050" w:rsidRDefault="00C03E88" w:rsidP="006F4568">
            <w:pPr>
              <w:rPr>
                <w:rFonts w:ascii="Times New Roman" w:eastAsia="Arial" w:hAnsi="Times New Roman"/>
                <w:b/>
                <w:lang w:val="es-ES"/>
              </w:rPr>
            </w:pPr>
            <w:proofErr w:type="spellStart"/>
            <w:r w:rsidRPr="00395050">
              <w:rPr>
                <w:rFonts w:ascii="Times New Roman" w:eastAsia="Arial" w:hAnsi="Times New Roman"/>
                <w:b/>
                <w:lang w:val="es-ES"/>
              </w:rPr>
              <w:t>Karjeras</w:t>
            </w:r>
            <w:proofErr w:type="spellEnd"/>
            <w:r w:rsidRPr="00395050">
              <w:rPr>
                <w:rFonts w:ascii="Times New Roman" w:eastAsia="Arial" w:hAnsi="Times New Roman"/>
                <w:b/>
                <w:lang w:val="es-ES"/>
              </w:rPr>
              <w:t xml:space="preserve"> </w:t>
            </w:r>
            <w:proofErr w:type="spellStart"/>
            <w:r w:rsidRPr="00395050">
              <w:rPr>
                <w:rFonts w:ascii="Times New Roman" w:eastAsia="Arial" w:hAnsi="Times New Roman"/>
                <w:b/>
                <w:lang w:val="es-ES"/>
              </w:rPr>
              <w:t>atbalsts</w:t>
            </w:r>
            <w:proofErr w:type="spellEnd"/>
            <w:r w:rsidRPr="00395050">
              <w:rPr>
                <w:rFonts w:ascii="Times New Roman" w:eastAsia="Arial" w:hAnsi="Times New Roman"/>
                <w:b/>
                <w:lang w:val="es-ES"/>
              </w:rPr>
              <w:t xml:space="preserve"> </w:t>
            </w:r>
            <w:proofErr w:type="spellStart"/>
            <w:r w:rsidRPr="00395050">
              <w:rPr>
                <w:rFonts w:ascii="Times New Roman" w:eastAsia="Arial" w:hAnsi="Times New Roman"/>
                <w:b/>
                <w:lang w:val="es-ES"/>
              </w:rPr>
              <w:t>vispārējās</w:t>
            </w:r>
            <w:proofErr w:type="spellEnd"/>
            <w:r w:rsidRPr="00395050">
              <w:rPr>
                <w:rFonts w:ascii="Times New Roman" w:eastAsia="Arial" w:hAnsi="Times New Roman"/>
                <w:b/>
                <w:lang w:val="es-ES"/>
              </w:rPr>
              <w:t xml:space="preserve"> un </w:t>
            </w:r>
            <w:proofErr w:type="spellStart"/>
            <w:r w:rsidRPr="00395050">
              <w:rPr>
                <w:rFonts w:ascii="Times New Roman" w:eastAsia="Arial" w:hAnsi="Times New Roman"/>
                <w:b/>
                <w:lang w:val="es-ES"/>
              </w:rPr>
              <w:t>profesionālās</w:t>
            </w:r>
            <w:proofErr w:type="spellEnd"/>
            <w:r w:rsidRPr="00395050">
              <w:rPr>
                <w:rFonts w:ascii="Times New Roman" w:eastAsia="Arial" w:hAnsi="Times New Roman"/>
                <w:b/>
                <w:lang w:val="es-ES"/>
              </w:rPr>
              <w:t xml:space="preserve"> </w:t>
            </w:r>
            <w:proofErr w:type="spellStart"/>
            <w:r w:rsidRPr="00395050">
              <w:rPr>
                <w:rFonts w:ascii="Times New Roman" w:eastAsia="Arial" w:hAnsi="Times New Roman"/>
                <w:b/>
                <w:lang w:val="es-ES"/>
              </w:rPr>
              <w:t>izglītības</w:t>
            </w:r>
            <w:proofErr w:type="spellEnd"/>
            <w:r w:rsidRPr="00395050">
              <w:rPr>
                <w:rFonts w:ascii="Times New Roman" w:eastAsia="Arial" w:hAnsi="Times New Roman"/>
                <w:b/>
                <w:lang w:val="es-ES"/>
              </w:rPr>
              <w:t xml:space="preserve"> </w:t>
            </w:r>
            <w:proofErr w:type="spellStart"/>
            <w:r w:rsidRPr="00395050">
              <w:rPr>
                <w:rFonts w:ascii="Times New Roman" w:eastAsia="Arial" w:hAnsi="Times New Roman"/>
                <w:b/>
                <w:lang w:val="es-ES"/>
              </w:rPr>
              <w:t>iestādēs</w:t>
            </w:r>
            <w:proofErr w:type="spellEnd"/>
          </w:p>
        </w:tc>
      </w:tr>
      <w:tr w:rsidR="00C03E88" w14:paraId="1445EA32" w14:textId="77777777" w:rsidTr="006F4568">
        <w:trPr>
          <w:trHeight w:val="255"/>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000FDD" w14:textId="77777777" w:rsidR="00C03E88" w:rsidRPr="00395050" w:rsidRDefault="00C03E88" w:rsidP="006F4568">
            <w:pPr>
              <w:rPr>
                <w:rFonts w:ascii="Times New Roman" w:eastAsia="Arial" w:hAnsi="Times New Roman"/>
              </w:rPr>
            </w:pPr>
            <w:r w:rsidRPr="00395050">
              <w:rPr>
                <w:rFonts w:ascii="Times New Roman" w:eastAsia="Arial" w:hAnsi="Times New Roman"/>
              </w:rPr>
              <w:t>Projekta numurs:</w:t>
            </w:r>
          </w:p>
        </w:tc>
        <w:tc>
          <w:tcPr>
            <w:tcW w:w="99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A6D759D" w14:textId="77777777" w:rsidR="00C03E88" w:rsidRPr="00395050" w:rsidRDefault="00C03E88" w:rsidP="006F4568">
            <w:pPr>
              <w:rPr>
                <w:rFonts w:ascii="Times New Roman" w:eastAsia="Arial" w:hAnsi="Times New Roman"/>
                <w:b/>
              </w:rPr>
            </w:pPr>
            <w:r w:rsidRPr="00395050">
              <w:rPr>
                <w:rFonts w:ascii="Times New Roman" w:eastAsia="Arial" w:hAnsi="Times New Roman"/>
                <w:b/>
              </w:rPr>
              <w:t>Projekts Nr.8.3.5.0/16/I/001</w:t>
            </w:r>
          </w:p>
        </w:tc>
      </w:tr>
      <w:tr w:rsidR="00C03E88" w14:paraId="6DB86B7B" w14:textId="77777777" w:rsidTr="006F4568">
        <w:trPr>
          <w:trHeight w:val="255"/>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93631B1" w14:textId="77777777" w:rsidR="00C03E88" w:rsidRPr="00395050" w:rsidRDefault="00C03E88" w:rsidP="006F4568">
            <w:pPr>
              <w:rPr>
                <w:rFonts w:ascii="Times New Roman" w:eastAsia="Arial" w:hAnsi="Times New Roman"/>
              </w:rPr>
            </w:pPr>
            <w:r w:rsidRPr="00395050">
              <w:rPr>
                <w:rFonts w:ascii="Times New Roman" w:eastAsia="Arial" w:hAnsi="Times New Roman"/>
              </w:rPr>
              <w:t>Sadarbības partneris</w:t>
            </w:r>
          </w:p>
        </w:tc>
        <w:tc>
          <w:tcPr>
            <w:tcW w:w="99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F1D2F9E" w14:textId="77777777" w:rsidR="00C03E88" w:rsidRPr="00395050" w:rsidRDefault="00C03E88" w:rsidP="006F4568">
            <w:pPr>
              <w:rPr>
                <w:rFonts w:ascii="Times New Roman" w:eastAsia="Arial" w:hAnsi="Times New Roman"/>
                <w:i/>
              </w:rPr>
            </w:pPr>
            <w:r w:rsidRPr="00395050">
              <w:rPr>
                <w:rFonts w:ascii="Times New Roman" w:eastAsia="Arial" w:hAnsi="Times New Roman"/>
                <w:i/>
              </w:rPr>
              <w:t>Aizupes novada pašvaldība</w:t>
            </w:r>
          </w:p>
        </w:tc>
      </w:tr>
      <w:tr w:rsidR="00C03E88" w:rsidRPr="008350D0" w14:paraId="4CB8A307" w14:textId="77777777" w:rsidTr="006F4568">
        <w:trPr>
          <w:trHeight w:val="255"/>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7003888" w14:textId="77777777" w:rsidR="00C03E88" w:rsidRPr="00395050" w:rsidRDefault="00C03E88" w:rsidP="006F4568">
            <w:pPr>
              <w:rPr>
                <w:rFonts w:ascii="Times New Roman" w:eastAsia="Arial" w:hAnsi="Times New Roman"/>
                <w:lang w:val="es-ES"/>
              </w:rPr>
            </w:pPr>
            <w:r w:rsidRPr="00395050">
              <w:rPr>
                <w:rFonts w:ascii="Times New Roman" w:eastAsia="Arial" w:hAnsi="Times New Roman"/>
                <w:lang w:val="es-ES"/>
              </w:rPr>
              <w:t xml:space="preserve">Izglītības </w:t>
            </w:r>
            <w:proofErr w:type="spellStart"/>
            <w:r w:rsidRPr="00395050">
              <w:rPr>
                <w:rFonts w:ascii="Times New Roman" w:eastAsia="Arial" w:hAnsi="Times New Roman"/>
                <w:lang w:val="es-ES"/>
              </w:rPr>
              <w:t>iestāde</w:t>
            </w:r>
            <w:proofErr w:type="spellEnd"/>
            <w:r w:rsidRPr="00395050">
              <w:rPr>
                <w:rFonts w:ascii="Times New Roman" w:eastAsia="Arial" w:hAnsi="Times New Roman"/>
                <w:lang w:val="es-ES"/>
              </w:rPr>
              <w:t xml:space="preserve">/es un </w:t>
            </w:r>
            <w:proofErr w:type="spellStart"/>
            <w:r w:rsidRPr="00395050">
              <w:rPr>
                <w:rFonts w:ascii="Times New Roman" w:eastAsia="Arial" w:hAnsi="Times New Roman"/>
                <w:lang w:val="es-ES"/>
              </w:rPr>
              <w:t>mērķauditorija</w:t>
            </w:r>
            <w:proofErr w:type="spellEnd"/>
          </w:p>
        </w:tc>
        <w:tc>
          <w:tcPr>
            <w:tcW w:w="99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859425" w14:textId="77777777" w:rsidR="00C03E88" w:rsidRPr="00395050" w:rsidRDefault="00C03E88" w:rsidP="006F4568">
            <w:pPr>
              <w:jc w:val="both"/>
              <w:rPr>
                <w:rFonts w:ascii="Times New Roman" w:eastAsia="Arial" w:hAnsi="Times New Roman"/>
                <w:i/>
                <w:lang w:val="es-ES"/>
              </w:rPr>
            </w:pPr>
            <w:proofErr w:type="spellStart"/>
            <w:r w:rsidRPr="00395050">
              <w:rPr>
                <w:rFonts w:ascii="Times New Roman" w:eastAsia="Arial" w:hAnsi="Times New Roman"/>
                <w:i/>
                <w:lang w:val="es-ES"/>
              </w:rPr>
              <w:t>Strautu</w:t>
            </w:r>
            <w:proofErr w:type="spellEnd"/>
            <w:r w:rsidRPr="00395050">
              <w:rPr>
                <w:rFonts w:ascii="Times New Roman" w:eastAsia="Arial" w:hAnsi="Times New Roman"/>
                <w:i/>
                <w:lang w:val="es-ES"/>
              </w:rPr>
              <w:t xml:space="preserve"> </w:t>
            </w:r>
            <w:proofErr w:type="spellStart"/>
            <w:r w:rsidRPr="00395050">
              <w:rPr>
                <w:rFonts w:ascii="Times New Roman" w:eastAsia="Arial" w:hAnsi="Times New Roman"/>
                <w:i/>
                <w:lang w:val="es-ES"/>
              </w:rPr>
              <w:t>vidusskola</w:t>
            </w:r>
            <w:proofErr w:type="spellEnd"/>
            <w:r w:rsidRPr="00395050">
              <w:rPr>
                <w:rFonts w:ascii="Times New Roman" w:eastAsia="Arial" w:hAnsi="Times New Roman"/>
                <w:i/>
                <w:lang w:val="es-ES"/>
              </w:rPr>
              <w:t xml:space="preserve"> 10.-12.kl.</w:t>
            </w:r>
          </w:p>
          <w:p w14:paraId="25912802" w14:textId="14EF69B9" w:rsidR="00C03E88" w:rsidRPr="00395050" w:rsidRDefault="00C03E88" w:rsidP="006F4568">
            <w:pPr>
              <w:jc w:val="both"/>
              <w:rPr>
                <w:rFonts w:ascii="Times New Roman" w:eastAsia="Arial" w:hAnsi="Times New Roman"/>
                <w:i/>
                <w:lang w:val="es-ES"/>
              </w:rPr>
            </w:pPr>
            <w:proofErr w:type="spellStart"/>
            <w:r w:rsidRPr="00395050">
              <w:rPr>
                <w:rFonts w:ascii="Times New Roman" w:eastAsia="Arial" w:hAnsi="Times New Roman"/>
                <w:i/>
                <w:lang w:val="es-ES"/>
              </w:rPr>
              <w:t>Mākoņu</w:t>
            </w:r>
            <w:proofErr w:type="spellEnd"/>
            <w:r w:rsidRPr="00395050">
              <w:rPr>
                <w:rFonts w:ascii="Times New Roman" w:eastAsia="Arial" w:hAnsi="Times New Roman"/>
                <w:i/>
                <w:lang w:val="es-ES"/>
              </w:rPr>
              <w:t xml:space="preserve"> </w:t>
            </w:r>
            <w:proofErr w:type="spellStart"/>
            <w:r w:rsidRPr="00395050">
              <w:rPr>
                <w:rFonts w:ascii="Times New Roman" w:eastAsia="Arial" w:hAnsi="Times New Roman"/>
                <w:i/>
                <w:lang w:val="es-ES"/>
              </w:rPr>
              <w:t>pamatskola</w:t>
            </w:r>
            <w:proofErr w:type="spellEnd"/>
            <w:r w:rsidRPr="00395050">
              <w:rPr>
                <w:rFonts w:ascii="Times New Roman" w:eastAsia="Arial" w:hAnsi="Times New Roman"/>
                <w:i/>
                <w:lang w:val="es-ES"/>
              </w:rPr>
              <w:t xml:space="preserve"> 7.-9.kl.</w:t>
            </w:r>
            <w:r w:rsidR="00905FBB">
              <w:rPr>
                <w:rFonts w:ascii="Times New Roman" w:eastAsia="Arial" w:hAnsi="Times New Roman"/>
                <w:i/>
                <w:lang w:val="es-ES"/>
              </w:rPr>
              <w:t xml:space="preserve"> </w:t>
            </w:r>
          </w:p>
        </w:tc>
      </w:tr>
      <w:tr w:rsidR="00C03E88" w14:paraId="4FC4AD35" w14:textId="77777777" w:rsidTr="006F4568">
        <w:trPr>
          <w:trHeight w:val="255"/>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2531643" w14:textId="77777777" w:rsidR="00C03E88" w:rsidRPr="00395050" w:rsidRDefault="00C03E88" w:rsidP="006F4568">
            <w:pPr>
              <w:rPr>
                <w:rFonts w:ascii="Times New Roman" w:eastAsia="Arial" w:hAnsi="Times New Roman"/>
              </w:rPr>
            </w:pPr>
            <w:r w:rsidRPr="00395050">
              <w:rPr>
                <w:rFonts w:ascii="Times New Roman" w:eastAsia="Arial" w:hAnsi="Times New Roman"/>
              </w:rPr>
              <w:t>Vārds, uzvārds:</w:t>
            </w:r>
          </w:p>
        </w:tc>
        <w:tc>
          <w:tcPr>
            <w:tcW w:w="992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889F690" w14:textId="77777777" w:rsidR="00C03E88" w:rsidRPr="00395050" w:rsidRDefault="00C03E88" w:rsidP="006F4568">
            <w:pPr>
              <w:rPr>
                <w:rFonts w:ascii="Times New Roman" w:eastAsia="Arial" w:hAnsi="Times New Roman"/>
                <w:i/>
              </w:rPr>
            </w:pPr>
            <w:r w:rsidRPr="00395050">
              <w:rPr>
                <w:rFonts w:ascii="Times New Roman" w:eastAsia="Arial" w:hAnsi="Times New Roman"/>
                <w:i/>
              </w:rPr>
              <w:t> Margrieta Zemīte</w:t>
            </w:r>
          </w:p>
        </w:tc>
      </w:tr>
    </w:tbl>
    <w:p w14:paraId="56CD6BF6" w14:textId="03393A8E" w:rsidR="004139B8" w:rsidRDefault="004139B8" w:rsidP="004139B8">
      <w:pPr>
        <w:rPr>
          <w:i/>
        </w:rPr>
      </w:pPr>
    </w:p>
    <w:p w14:paraId="4AE1EBC4" w14:textId="77777777" w:rsidR="004139B8" w:rsidRPr="00BC6E2C" w:rsidRDefault="004139B8" w:rsidP="004139B8">
      <w:pPr>
        <w:pStyle w:val="BodyText"/>
        <w:spacing w:line="276" w:lineRule="auto"/>
        <w:ind w:left="0" w:right="772" w:firstLine="405"/>
        <w:jc w:val="both"/>
      </w:pPr>
      <w:r w:rsidRPr="00BC6E2C">
        <w:rPr>
          <w:b/>
        </w:rPr>
        <w:t xml:space="preserve">Karjeras attīstības atbalsts </w:t>
      </w:r>
      <w:r w:rsidRPr="00BC6E2C">
        <w:t>— pasākumu kopums, kas ietver informācijas, karjeras izglītības un individuālo konsultāciju pieejamību izglītojamajiem karjeras mērķu noteikšanai un plānošanai, izdarot izvēli saistībā ar izglītību un darbu (</w:t>
      </w:r>
      <w:r w:rsidRPr="00BC6E2C">
        <w:rPr>
          <w:i/>
        </w:rPr>
        <w:t>Izglītības likums</w:t>
      </w:r>
      <w:r w:rsidRPr="00BC6E2C">
        <w:t>, 2013. gada grozījumi).</w:t>
      </w:r>
    </w:p>
    <w:p w14:paraId="581E9412" w14:textId="77777777" w:rsidR="004139B8" w:rsidRPr="00BC6E2C" w:rsidRDefault="004139B8" w:rsidP="004139B8">
      <w:pPr>
        <w:ind w:firstLine="405"/>
        <w:jc w:val="both"/>
        <w:rPr>
          <w:rFonts w:ascii="Times New Roman" w:hAnsi="Times New Roman"/>
          <w:sz w:val="24"/>
          <w:szCs w:val="24"/>
        </w:rPr>
      </w:pPr>
      <w:r w:rsidRPr="00BC6E2C">
        <w:rPr>
          <w:rFonts w:ascii="Times New Roman" w:hAnsi="Times New Roman"/>
          <w:sz w:val="24"/>
          <w:szCs w:val="24"/>
        </w:rPr>
        <w:t>Pedagogs karjeras konsultants (turpmāk – PKK) ir galvenais sadarbības uzturētājs starp izglītojamo, pedagogiem un atbalsta personālu, nodrošinot savu zināšanu un pieredzes pārnesi karjeras izglītības dziļākai integrēšanai dažādās mācību jomās un sniedzot metodisku, informatīvu un konsultatīvu individuālo atbalstu izglītojamiem izsvērtu karjeras lēmumu pieņemšanai par turpmāko izglītības un darba ceļu.</w:t>
      </w:r>
    </w:p>
    <w:p w14:paraId="282361FD" w14:textId="77777777" w:rsidR="004139B8" w:rsidRPr="00BC6E2C" w:rsidRDefault="004139B8" w:rsidP="004139B8">
      <w:pPr>
        <w:pStyle w:val="ListParagraph"/>
        <w:numPr>
          <w:ilvl w:val="0"/>
          <w:numId w:val="24"/>
        </w:numPr>
        <w:spacing w:after="160" w:line="252" w:lineRule="auto"/>
        <w:contextualSpacing/>
        <w:rPr>
          <w:rFonts w:ascii="Times New Roman" w:hAnsi="Times New Roman"/>
          <w:sz w:val="24"/>
          <w:szCs w:val="24"/>
        </w:rPr>
      </w:pPr>
      <w:r w:rsidRPr="00BC6E2C">
        <w:rPr>
          <w:rFonts w:ascii="Times New Roman" w:hAnsi="Times New Roman"/>
          <w:sz w:val="24"/>
          <w:szCs w:val="24"/>
        </w:rPr>
        <w:t xml:space="preserve">PKK </w:t>
      </w:r>
      <w:r w:rsidRPr="00BC6E2C">
        <w:rPr>
          <w:rFonts w:ascii="Times New Roman" w:hAnsi="Times New Roman"/>
          <w:b/>
          <w:sz w:val="24"/>
          <w:szCs w:val="24"/>
        </w:rPr>
        <w:t>sniedz atbalstu skolas administrācijai</w:t>
      </w:r>
      <w:r w:rsidRPr="00BC6E2C">
        <w:rPr>
          <w:rFonts w:ascii="Times New Roman" w:hAnsi="Times New Roman"/>
          <w:sz w:val="24"/>
          <w:szCs w:val="24"/>
        </w:rPr>
        <w:t xml:space="preserve"> izglītojamo interešu un vajadzību apzināšanā un izglītības piedāvājuma veidošanā.</w:t>
      </w:r>
    </w:p>
    <w:p w14:paraId="7072EC84" w14:textId="77777777" w:rsidR="004139B8" w:rsidRPr="00BC6E2C" w:rsidRDefault="004139B8" w:rsidP="004139B8">
      <w:pPr>
        <w:pStyle w:val="ListParagraph"/>
        <w:numPr>
          <w:ilvl w:val="0"/>
          <w:numId w:val="24"/>
        </w:numPr>
        <w:spacing w:after="160" w:line="252" w:lineRule="auto"/>
        <w:contextualSpacing/>
        <w:rPr>
          <w:rFonts w:ascii="Times New Roman" w:hAnsi="Times New Roman"/>
          <w:sz w:val="24"/>
          <w:szCs w:val="24"/>
        </w:rPr>
      </w:pPr>
      <w:r w:rsidRPr="00BC6E2C">
        <w:rPr>
          <w:rFonts w:ascii="Times New Roman" w:hAnsi="Times New Roman"/>
          <w:sz w:val="24"/>
          <w:szCs w:val="24"/>
        </w:rPr>
        <w:t xml:space="preserve">PKK </w:t>
      </w:r>
      <w:r w:rsidRPr="00BC6E2C">
        <w:rPr>
          <w:rFonts w:ascii="Times New Roman" w:hAnsi="Times New Roman"/>
          <w:b/>
          <w:sz w:val="24"/>
          <w:szCs w:val="24"/>
        </w:rPr>
        <w:t>līdzdarbojas, palīdzot pedagogiem</w:t>
      </w:r>
      <w:r w:rsidRPr="00BC6E2C">
        <w:rPr>
          <w:rFonts w:ascii="Times New Roman" w:hAnsi="Times New Roman"/>
          <w:sz w:val="24"/>
          <w:szCs w:val="24"/>
        </w:rPr>
        <w:t xml:space="preserve"> attīstīt izglītojamo </w:t>
      </w:r>
      <w:proofErr w:type="spellStart"/>
      <w:r w:rsidRPr="00BC6E2C">
        <w:rPr>
          <w:rFonts w:ascii="Times New Roman" w:hAnsi="Times New Roman"/>
          <w:sz w:val="24"/>
          <w:szCs w:val="24"/>
        </w:rPr>
        <w:t>pašvadītas</w:t>
      </w:r>
      <w:proofErr w:type="spellEnd"/>
      <w:r w:rsidRPr="00BC6E2C">
        <w:rPr>
          <w:rFonts w:ascii="Times New Roman" w:hAnsi="Times New Roman"/>
          <w:sz w:val="24"/>
          <w:szCs w:val="24"/>
        </w:rPr>
        <w:t xml:space="preserve"> mācīšanās prasmi attiecībā uz karjeras mērķu izvirzīšanu un to sasniegšanu.</w:t>
      </w:r>
    </w:p>
    <w:p w14:paraId="03E87A58" w14:textId="77777777" w:rsidR="004139B8" w:rsidRPr="00BC6E2C" w:rsidRDefault="004139B8" w:rsidP="004139B8">
      <w:pPr>
        <w:pStyle w:val="ListParagraph"/>
        <w:numPr>
          <w:ilvl w:val="0"/>
          <w:numId w:val="24"/>
        </w:numPr>
        <w:spacing w:after="160" w:line="252" w:lineRule="auto"/>
        <w:contextualSpacing/>
        <w:rPr>
          <w:rFonts w:ascii="Times New Roman" w:hAnsi="Times New Roman"/>
          <w:sz w:val="24"/>
          <w:szCs w:val="24"/>
        </w:rPr>
      </w:pPr>
      <w:r w:rsidRPr="00BC6E2C">
        <w:rPr>
          <w:rFonts w:ascii="Times New Roman" w:hAnsi="Times New Roman"/>
          <w:sz w:val="24"/>
          <w:szCs w:val="24"/>
        </w:rPr>
        <w:t xml:space="preserve">PKK </w:t>
      </w:r>
      <w:r w:rsidRPr="00BC6E2C">
        <w:rPr>
          <w:rFonts w:ascii="Times New Roman" w:hAnsi="Times New Roman"/>
          <w:b/>
          <w:sz w:val="24"/>
          <w:szCs w:val="24"/>
        </w:rPr>
        <w:t>veicina pedagogu savstarpējo sadarbību</w:t>
      </w:r>
      <w:r w:rsidRPr="00BC6E2C">
        <w:rPr>
          <w:rFonts w:ascii="Times New Roman" w:hAnsi="Times New Roman"/>
          <w:sz w:val="24"/>
          <w:szCs w:val="24"/>
        </w:rPr>
        <w:t xml:space="preserve"> priekšmetu jomas ietvaros, iedodot instrumentus, kā identificēt karjeras vadības prasmes jaunajā kompetencēs balstītā saturā un  sekojot mācību satura sasaistei ar turpmākās izglītības un darba ceļu, piedāvājot visaptverošu, detalizētu informāciju par izglītības iespējām un darba tirgus tendencēm.</w:t>
      </w:r>
    </w:p>
    <w:p w14:paraId="08AA3526" w14:textId="77777777" w:rsidR="004139B8" w:rsidRPr="00BC6E2C" w:rsidRDefault="004139B8" w:rsidP="004139B8">
      <w:pPr>
        <w:pStyle w:val="ListParagraph"/>
        <w:numPr>
          <w:ilvl w:val="0"/>
          <w:numId w:val="24"/>
        </w:numPr>
        <w:spacing w:line="252" w:lineRule="auto"/>
        <w:contextualSpacing/>
        <w:jc w:val="both"/>
        <w:rPr>
          <w:rFonts w:ascii="Times New Roman" w:hAnsi="Times New Roman"/>
          <w:sz w:val="24"/>
          <w:szCs w:val="24"/>
        </w:rPr>
      </w:pPr>
      <w:r w:rsidRPr="00BC6E2C">
        <w:rPr>
          <w:rFonts w:ascii="Times New Roman" w:hAnsi="Times New Roman"/>
          <w:sz w:val="24"/>
          <w:szCs w:val="24"/>
        </w:rPr>
        <w:lastRenderedPageBreak/>
        <w:t xml:space="preserve">PKK </w:t>
      </w:r>
      <w:r w:rsidRPr="00BC6E2C">
        <w:rPr>
          <w:rFonts w:ascii="Times New Roman" w:hAnsi="Times New Roman"/>
          <w:b/>
          <w:sz w:val="24"/>
          <w:szCs w:val="24"/>
        </w:rPr>
        <w:t>sniedz metodisku, informatīvu un konsultatīvu individuālo atbalstu izglītojamiem</w:t>
      </w:r>
      <w:r w:rsidRPr="00BC6E2C">
        <w:rPr>
          <w:rFonts w:ascii="Times New Roman" w:hAnsi="Times New Roman"/>
          <w:sz w:val="24"/>
          <w:szCs w:val="24"/>
        </w:rPr>
        <w:t xml:space="preserve"> izsvērtu karjeras lēmumu pieņemšanai; balstoties uz izglītojamā spējām, interesēm un skolas piedāvājumu, sadarbībā ar vecākiem un priekšmetu skolotājiem, modelē individuālu mācību plānu, gan izvēloties izglītības saturu pēc 9.klases, gan sniedzot atbalstu pārejai uz padziļinātajiem kursiem vidusskolas posmā.</w:t>
      </w:r>
    </w:p>
    <w:p w14:paraId="01C02EB1" w14:textId="1E371621" w:rsidR="00C03E88" w:rsidRPr="00905FBB" w:rsidRDefault="004139B8" w:rsidP="004139B8">
      <w:pPr>
        <w:pStyle w:val="ListParagraph"/>
        <w:numPr>
          <w:ilvl w:val="0"/>
          <w:numId w:val="24"/>
        </w:numPr>
        <w:spacing w:line="252" w:lineRule="auto"/>
        <w:contextualSpacing/>
        <w:jc w:val="both"/>
        <w:rPr>
          <w:rFonts w:ascii="Times New Roman" w:hAnsi="Times New Roman"/>
          <w:sz w:val="24"/>
          <w:szCs w:val="24"/>
        </w:rPr>
      </w:pPr>
      <w:r w:rsidRPr="00BC6E2C">
        <w:rPr>
          <w:rFonts w:ascii="Times New Roman" w:hAnsi="Times New Roman"/>
          <w:sz w:val="24"/>
          <w:szCs w:val="24"/>
        </w:rPr>
        <w:t xml:space="preserve">PKK </w:t>
      </w:r>
      <w:r w:rsidRPr="00BC6E2C">
        <w:rPr>
          <w:rFonts w:ascii="Times New Roman" w:hAnsi="Times New Roman"/>
          <w:b/>
          <w:sz w:val="24"/>
          <w:szCs w:val="24"/>
        </w:rPr>
        <w:t>piesaista ārējos sadarbības partnerus</w:t>
      </w:r>
      <w:r w:rsidRPr="00BC6E2C">
        <w:rPr>
          <w:rFonts w:ascii="Times New Roman" w:hAnsi="Times New Roman"/>
          <w:sz w:val="24"/>
          <w:szCs w:val="24"/>
        </w:rPr>
        <w:t>- uzņēmējus, augstskolas, mūzikas un mākslas skolas- dažādu mācību kursu īstenošanai un satura padziļinātai apguvei.</w:t>
      </w:r>
    </w:p>
    <w:p w14:paraId="44CBE330" w14:textId="03D7FB91" w:rsidR="00C03E88" w:rsidRDefault="00BA5A64" w:rsidP="00C03E88">
      <w:pPr>
        <w:jc w:val="center"/>
        <w:rPr>
          <w:rFonts w:ascii="Times New Roman" w:hAnsi="Times New Roman"/>
          <w:b/>
          <w:sz w:val="24"/>
          <w:szCs w:val="24"/>
        </w:rPr>
      </w:pPr>
      <w:r w:rsidRPr="00BA5A64">
        <w:rPr>
          <w:rFonts w:ascii="Times New Roman" w:hAnsi="Times New Roman"/>
          <w:b/>
          <w:sz w:val="24"/>
          <w:szCs w:val="24"/>
        </w:rPr>
        <w:t>PKK plānoto darbību apraksta piemēri</w:t>
      </w:r>
      <w:r>
        <w:rPr>
          <w:rFonts w:ascii="Times New Roman" w:hAnsi="Times New Roman"/>
          <w:b/>
          <w:sz w:val="24"/>
          <w:szCs w:val="24"/>
        </w:rPr>
        <w:t xml:space="preserve"> </w:t>
      </w:r>
    </w:p>
    <w:p w14:paraId="62C3927F" w14:textId="77777777" w:rsidR="00BA5A64" w:rsidRPr="00BA5A64" w:rsidRDefault="00BA5A64" w:rsidP="00C03E88">
      <w:pPr>
        <w:jc w:val="center"/>
        <w:rPr>
          <w:rFonts w:ascii="Times New Roman" w:hAnsi="Times New Roman"/>
          <w:b/>
          <w:sz w:val="24"/>
          <w:szCs w:val="24"/>
        </w:rPr>
      </w:pPr>
    </w:p>
    <w:tbl>
      <w:tblPr>
        <w:tblStyle w:val="TableGrid"/>
        <w:tblW w:w="14737" w:type="dxa"/>
        <w:tblLook w:val="04A0" w:firstRow="1" w:lastRow="0" w:firstColumn="1" w:lastColumn="0" w:noHBand="0" w:noVBand="1"/>
      </w:tblPr>
      <w:tblGrid>
        <w:gridCol w:w="1696"/>
        <w:gridCol w:w="2694"/>
        <w:gridCol w:w="4110"/>
        <w:gridCol w:w="3119"/>
        <w:gridCol w:w="3118"/>
      </w:tblGrid>
      <w:tr w:rsidR="00C03E88" w:rsidRPr="00395050" w14:paraId="408202ED" w14:textId="77777777" w:rsidTr="006F4568">
        <w:tc>
          <w:tcPr>
            <w:tcW w:w="1696" w:type="dxa"/>
            <w:shd w:val="clear" w:color="auto" w:fill="D9D9D9" w:themeFill="background1" w:themeFillShade="D9"/>
          </w:tcPr>
          <w:p w14:paraId="5CD78CB1" w14:textId="0D2403C0" w:rsidR="00C03E88" w:rsidRPr="00395050" w:rsidRDefault="00395050" w:rsidP="006F4568">
            <w:pPr>
              <w:jc w:val="center"/>
              <w:rPr>
                <w:rFonts w:ascii="Times New Roman" w:hAnsi="Times New Roman"/>
                <w:b/>
              </w:rPr>
            </w:pPr>
            <w:r>
              <w:rPr>
                <w:rFonts w:ascii="Times New Roman" w:hAnsi="Times New Roman"/>
                <w:b/>
              </w:rPr>
              <w:t>Plānoto darbību</w:t>
            </w:r>
            <w:r w:rsidR="00C03E88" w:rsidRPr="00395050">
              <w:rPr>
                <w:rFonts w:ascii="Times New Roman" w:hAnsi="Times New Roman"/>
                <w:b/>
              </w:rPr>
              <w:t xml:space="preserve"> realizēšanas laiks</w:t>
            </w:r>
          </w:p>
          <w:p w14:paraId="543D547E" w14:textId="77777777" w:rsidR="00C03E88" w:rsidRPr="00395050" w:rsidRDefault="00C03E88" w:rsidP="006F4568">
            <w:pPr>
              <w:jc w:val="center"/>
              <w:rPr>
                <w:rFonts w:ascii="Times New Roman" w:hAnsi="Times New Roman"/>
              </w:rPr>
            </w:pPr>
            <w:r w:rsidRPr="00395050">
              <w:rPr>
                <w:rFonts w:ascii="Times New Roman" w:hAnsi="Times New Roman"/>
                <w:b/>
              </w:rPr>
              <w:t>2020./2021.</w:t>
            </w:r>
          </w:p>
        </w:tc>
        <w:tc>
          <w:tcPr>
            <w:tcW w:w="2694" w:type="dxa"/>
            <w:shd w:val="clear" w:color="auto" w:fill="D9D9D9" w:themeFill="background1" w:themeFillShade="D9"/>
          </w:tcPr>
          <w:p w14:paraId="4FDF38B8" w14:textId="77777777" w:rsidR="00C03E88" w:rsidRPr="00395050" w:rsidRDefault="00C03E88" w:rsidP="006F4568">
            <w:pPr>
              <w:jc w:val="center"/>
              <w:rPr>
                <w:rFonts w:ascii="Times New Roman" w:hAnsi="Times New Roman"/>
                <w:b/>
              </w:rPr>
            </w:pPr>
            <w:r w:rsidRPr="00395050">
              <w:rPr>
                <w:rFonts w:ascii="Times New Roman" w:hAnsi="Times New Roman"/>
                <w:b/>
                <w:color w:val="000000"/>
              </w:rPr>
              <w:t>Dokumentācijas veidošana</w:t>
            </w:r>
          </w:p>
        </w:tc>
        <w:tc>
          <w:tcPr>
            <w:tcW w:w="4110" w:type="dxa"/>
            <w:shd w:val="clear" w:color="auto" w:fill="D9D9D9" w:themeFill="background1" w:themeFillShade="D9"/>
          </w:tcPr>
          <w:p w14:paraId="418FC79B" w14:textId="77777777" w:rsidR="00C03E88" w:rsidRPr="00395050" w:rsidRDefault="00C03E88" w:rsidP="006F4568">
            <w:pPr>
              <w:jc w:val="center"/>
              <w:rPr>
                <w:rFonts w:ascii="Times New Roman" w:hAnsi="Times New Roman"/>
                <w:b/>
              </w:rPr>
            </w:pPr>
            <w:r w:rsidRPr="00395050">
              <w:rPr>
                <w:rFonts w:ascii="Times New Roman" w:hAnsi="Times New Roman"/>
                <w:b/>
                <w:color w:val="000000"/>
              </w:rPr>
              <w:t>KAA pasākumu koordinēšana, organizēšana un vadīšana dažādām mērķa grupām (pedagogi, izglītojamie, vecāki)- gan maksas pasākumi ar dažādu finansējuma avotu, gan bezmaksas pasākumi</w:t>
            </w:r>
          </w:p>
        </w:tc>
        <w:tc>
          <w:tcPr>
            <w:tcW w:w="3119" w:type="dxa"/>
            <w:shd w:val="clear" w:color="auto" w:fill="D9D9D9" w:themeFill="background1" w:themeFillShade="D9"/>
          </w:tcPr>
          <w:p w14:paraId="43E95A34" w14:textId="77777777" w:rsidR="00C03E88" w:rsidRPr="00395050" w:rsidRDefault="00C03E88" w:rsidP="006F4568">
            <w:pPr>
              <w:jc w:val="center"/>
              <w:rPr>
                <w:rFonts w:ascii="Times New Roman" w:hAnsi="Times New Roman"/>
                <w:b/>
              </w:rPr>
            </w:pPr>
            <w:r w:rsidRPr="00395050">
              <w:rPr>
                <w:rFonts w:ascii="Times New Roman" w:hAnsi="Times New Roman"/>
                <w:b/>
              </w:rPr>
              <w:t>Individuālo karjeras konsultāciju un grupu nodarbību nodrošināšana izglītojamajiem</w:t>
            </w:r>
          </w:p>
        </w:tc>
        <w:tc>
          <w:tcPr>
            <w:tcW w:w="3118" w:type="dxa"/>
            <w:shd w:val="clear" w:color="auto" w:fill="D9D9D9" w:themeFill="background1" w:themeFillShade="D9"/>
          </w:tcPr>
          <w:p w14:paraId="6A364F03" w14:textId="77777777" w:rsidR="00C03E88" w:rsidRPr="00395050" w:rsidRDefault="00C03E88" w:rsidP="006F4568">
            <w:pPr>
              <w:jc w:val="center"/>
              <w:rPr>
                <w:rFonts w:ascii="Times New Roman" w:hAnsi="Times New Roman"/>
                <w:b/>
              </w:rPr>
            </w:pPr>
            <w:r w:rsidRPr="00395050">
              <w:rPr>
                <w:rFonts w:ascii="Times New Roman" w:hAnsi="Times New Roman"/>
                <w:b/>
                <w:color w:val="000000"/>
              </w:rPr>
              <w:t>Izpētes, metodiskais un informatīvais darbs</w:t>
            </w:r>
          </w:p>
        </w:tc>
      </w:tr>
      <w:tr w:rsidR="00C03E88" w:rsidRPr="00395050" w14:paraId="22C6E342" w14:textId="77777777" w:rsidTr="006F4568">
        <w:tc>
          <w:tcPr>
            <w:tcW w:w="1696" w:type="dxa"/>
            <w:shd w:val="clear" w:color="auto" w:fill="D9D9D9" w:themeFill="background1" w:themeFillShade="D9"/>
          </w:tcPr>
          <w:p w14:paraId="298E45E2" w14:textId="77777777" w:rsidR="00C03E88" w:rsidRPr="00395050" w:rsidRDefault="00C03E88" w:rsidP="006F4568">
            <w:pPr>
              <w:jc w:val="center"/>
              <w:rPr>
                <w:rFonts w:ascii="Times New Roman" w:hAnsi="Times New Roman"/>
              </w:rPr>
            </w:pPr>
            <w:r w:rsidRPr="00395050">
              <w:rPr>
                <w:rFonts w:ascii="Times New Roman" w:hAnsi="Times New Roman"/>
              </w:rPr>
              <w:t>SEPTEMBRIS</w:t>
            </w:r>
          </w:p>
        </w:tc>
        <w:tc>
          <w:tcPr>
            <w:tcW w:w="2694" w:type="dxa"/>
          </w:tcPr>
          <w:p w14:paraId="5AE139C6" w14:textId="77777777" w:rsidR="004139B8" w:rsidRPr="00BA5A64" w:rsidRDefault="004139B8" w:rsidP="004139B8">
            <w:pPr>
              <w:rPr>
                <w:rFonts w:ascii="Times New Roman" w:hAnsi="Times New Roman"/>
              </w:rPr>
            </w:pPr>
            <w:r w:rsidRPr="00BA5A64">
              <w:rPr>
                <w:rFonts w:ascii="Times New Roman" w:hAnsi="Times New Roman"/>
              </w:rPr>
              <w:t xml:space="preserve">Piemēram, </w:t>
            </w:r>
          </w:p>
          <w:p w14:paraId="0D7258F8" w14:textId="77777777" w:rsidR="004139B8" w:rsidRPr="00BA5A64" w:rsidRDefault="004139B8" w:rsidP="004139B8">
            <w:pPr>
              <w:rPr>
                <w:rFonts w:ascii="Times New Roman" w:hAnsi="Times New Roman"/>
                <w:i/>
              </w:rPr>
            </w:pPr>
            <w:r w:rsidRPr="00BA5A64">
              <w:rPr>
                <w:rFonts w:ascii="Times New Roman" w:hAnsi="Times New Roman"/>
              </w:rPr>
              <w:t>1.</w:t>
            </w:r>
            <w:r w:rsidRPr="00BA5A64">
              <w:rPr>
                <w:rFonts w:ascii="Times New Roman" w:hAnsi="Times New Roman"/>
                <w:i/>
              </w:rPr>
              <w:t xml:space="preserve">Karjeras izglītības programmas izveide Strautu vidusskolai un Mākoņu pamatskolas KI programmas aktualizēšana </w:t>
            </w:r>
          </w:p>
          <w:p w14:paraId="76CBD51E" w14:textId="77777777" w:rsidR="004139B8" w:rsidRPr="00BA5A64" w:rsidRDefault="004139B8" w:rsidP="004139B8">
            <w:pPr>
              <w:rPr>
                <w:rFonts w:ascii="Times New Roman" w:hAnsi="Times New Roman"/>
                <w:i/>
              </w:rPr>
            </w:pPr>
          </w:p>
          <w:p w14:paraId="6B6FC62B" w14:textId="17F8A64A" w:rsidR="00905FBB" w:rsidRPr="00BA5A64" w:rsidRDefault="004139B8" w:rsidP="004139B8">
            <w:pPr>
              <w:rPr>
                <w:rFonts w:ascii="Times New Roman" w:hAnsi="Times New Roman"/>
                <w:i/>
              </w:rPr>
            </w:pPr>
            <w:r w:rsidRPr="00BA5A64">
              <w:rPr>
                <w:rFonts w:ascii="Times New Roman" w:hAnsi="Times New Roman"/>
                <w:i/>
              </w:rPr>
              <w:t>2.KAA pasākumu plāna izveide projekta finansētajiem pasākumiem (iesūtīšanai VIAA) Strautu vidusskolā un Mākoņu pamatskolā</w:t>
            </w:r>
          </w:p>
        </w:tc>
        <w:tc>
          <w:tcPr>
            <w:tcW w:w="4110" w:type="dxa"/>
          </w:tcPr>
          <w:p w14:paraId="4D9F0293" w14:textId="77777777" w:rsidR="004139B8" w:rsidRPr="00BA5A64" w:rsidRDefault="004139B8" w:rsidP="004139B8">
            <w:pPr>
              <w:rPr>
                <w:rFonts w:ascii="Times New Roman" w:hAnsi="Times New Roman"/>
              </w:rPr>
            </w:pPr>
            <w:r w:rsidRPr="00BA5A64">
              <w:rPr>
                <w:rFonts w:ascii="Times New Roman" w:hAnsi="Times New Roman"/>
              </w:rPr>
              <w:t xml:space="preserve">Piemēram, </w:t>
            </w:r>
          </w:p>
          <w:p w14:paraId="2AF7CFEE" w14:textId="6832B2D7" w:rsidR="00C03E88" w:rsidRPr="00BA5A64" w:rsidRDefault="004139B8" w:rsidP="004139B8">
            <w:pPr>
              <w:rPr>
                <w:rFonts w:ascii="Times New Roman" w:hAnsi="Times New Roman"/>
              </w:rPr>
            </w:pPr>
            <w:r w:rsidRPr="00BA5A64">
              <w:rPr>
                <w:rFonts w:ascii="Times New Roman" w:hAnsi="Times New Roman"/>
              </w:rPr>
              <w:t>1.</w:t>
            </w:r>
            <w:r w:rsidRPr="00BA5A64">
              <w:rPr>
                <w:rFonts w:ascii="Times New Roman" w:hAnsi="Times New Roman"/>
                <w:i/>
              </w:rPr>
              <w:t xml:space="preserve"> Metodiskā sanāksme ar Mākoņu pamatskolas pedagogiem par karjeras vadības prasmju identificēšanu 7.klases mācību priekšmetu standartos</w:t>
            </w:r>
          </w:p>
        </w:tc>
        <w:tc>
          <w:tcPr>
            <w:tcW w:w="3119" w:type="dxa"/>
          </w:tcPr>
          <w:p w14:paraId="4EFFEA4D" w14:textId="0E096844" w:rsidR="00C03E88" w:rsidRPr="00BA5A64" w:rsidRDefault="00C03E88" w:rsidP="006F4568">
            <w:pPr>
              <w:rPr>
                <w:rFonts w:ascii="Times New Roman" w:hAnsi="Times New Roman"/>
              </w:rPr>
            </w:pPr>
          </w:p>
        </w:tc>
        <w:tc>
          <w:tcPr>
            <w:tcW w:w="3118" w:type="dxa"/>
          </w:tcPr>
          <w:p w14:paraId="4ACC7219" w14:textId="77777777" w:rsidR="00C03E88" w:rsidRPr="00BA5A64" w:rsidRDefault="00C03E88" w:rsidP="006F4568">
            <w:pPr>
              <w:rPr>
                <w:rFonts w:ascii="Times New Roman" w:hAnsi="Times New Roman"/>
              </w:rPr>
            </w:pPr>
            <w:r w:rsidRPr="00BA5A64">
              <w:rPr>
                <w:rFonts w:ascii="Times New Roman" w:hAnsi="Times New Roman"/>
              </w:rPr>
              <w:t xml:space="preserve">Piemēram, </w:t>
            </w:r>
          </w:p>
          <w:p w14:paraId="20421907" w14:textId="77777777" w:rsidR="00C03E88" w:rsidRPr="00BA5A64" w:rsidRDefault="00C03E88" w:rsidP="004139B8">
            <w:pPr>
              <w:rPr>
                <w:rFonts w:ascii="Times New Roman" w:hAnsi="Times New Roman"/>
              </w:rPr>
            </w:pPr>
            <w:r w:rsidRPr="00BA5A64">
              <w:rPr>
                <w:rFonts w:ascii="Times New Roman" w:hAnsi="Times New Roman"/>
                <w:i/>
              </w:rPr>
              <w:t>1.Aptauja izglītojamiem interešu apzināšanai</w:t>
            </w:r>
          </w:p>
        </w:tc>
      </w:tr>
      <w:tr w:rsidR="00C03E88" w:rsidRPr="00395050" w14:paraId="4F828228" w14:textId="77777777" w:rsidTr="006F4568">
        <w:tc>
          <w:tcPr>
            <w:tcW w:w="1696" w:type="dxa"/>
            <w:shd w:val="clear" w:color="auto" w:fill="D9D9D9" w:themeFill="background1" w:themeFillShade="D9"/>
          </w:tcPr>
          <w:p w14:paraId="430919EB" w14:textId="77777777" w:rsidR="00C03E88" w:rsidRPr="00395050" w:rsidRDefault="00C03E88" w:rsidP="006F4568">
            <w:pPr>
              <w:jc w:val="center"/>
              <w:rPr>
                <w:rFonts w:ascii="Times New Roman" w:hAnsi="Times New Roman"/>
              </w:rPr>
            </w:pPr>
            <w:r w:rsidRPr="00395050">
              <w:rPr>
                <w:rFonts w:ascii="Times New Roman" w:hAnsi="Times New Roman"/>
              </w:rPr>
              <w:t>OKTOBRIS</w:t>
            </w:r>
          </w:p>
        </w:tc>
        <w:tc>
          <w:tcPr>
            <w:tcW w:w="2694" w:type="dxa"/>
          </w:tcPr>
          <w:p w14:paraId="219F3DCB" w14:textId="77777777" w:rsidR="004139B8" w:rsidRPr="00BA5A64" w:rsidRDefault="004139B8" w:rsidP="004139B8">
            <w:pPr>
              <w:rPr>
                <w:rFonts w:ascii="Times New Roman" w:hAnsi="Times New Roman"/>
              </w:rPr>
            </w:pPr>
            <w:r w:rsidRPr="00BA5A64">
              <w:rPr>
                <w:rFonts w:ascii="Times New Roman" w:hAnsi="Times New Roman"/>
              </w:rPr>
              <w:t xml:space="preserve">Piemēram, </w:t>
            </w:r>
          </w:p>
          <w:p w14:paraId="75125542" w14:textId="77777777" w:rsidR="004139B8" w:rsidRPr="00BA5A64" w:rsidRDefault="004139B8" w:rsidP="004139B8">
            <w:pPr>
              <w:rPr>
                <w:rFonts w:ascii="Times New Roman" w:hAnsi="Times New Roman"/>
                <w:i/>
              </w:rPr>
            </w:pPr>
            <w:r w:rsidRPr="00BA5A64">
              <w:rPr>
                <w:rFonts w:ascii="Times New Roman" w:hAnsi="Times New Roman"/>
                <w:i/>
              </w:rPr>
              <w:t>Datu bāzes papildināšana par absolventu tālāko izglītību, nodarbinātību, profesijas virziena izvēli, sadarbojoties ar klašu/kursu audzinātājiem</w:t>
            </w:r>
          </w:p>
          <w:p w14:paraId="5B5DADE0" w14:textId="77777777" w:rsidR="004139B8" w:rsidRPr="00BA5A64" w:rsidRDefault="004139B8" w:rsidP="004139B8">
            <w:pPr>
              <w:rPr>
                <w:rFonts w:ascii="Times New Roman" w:hAnsi="Times New Roman"/>
                <w:i/>
              </w:rPr>
            </w:pPr>
          </w:p>
          <w:p w14:paraId="4F341606" w14:textId="77777777" w:rsidR="00C03E88" w:rsidRPr="00BA5A64" w:rsidRDefault="00C03E88" w:rsidP="006F4568">
            <w:pPr>
              <w:jc w:val="center"/>
              <w:rPr>
                <w:rFonts w:ascii="Times New Roman" w:hAnsi="Times New Roman"/>
              </w:rPr>
            </w:pPr>
          </w:p>
        </w:tc>
        <w:tc>
          <w:tcPr>
            <w:tcW w:w="4110" w:type="dxa"/>
          </w:tcPr>
          <w:p w14:paraId="1C3DD33A" w14:textId="77777777" w:rsidR="00C03E88" w:rsidRPr="00BA5A64" w:rsidRDefault="00C03E88" w:rsidP="006F4568">
            <w:pPr>
              <w:rPr>
                <w:rFonts w:ascii="Times New Roman" w:hAnsi="Times New Roman"/>
                <w:i/>
              </w:rPr>
            </w:pPr>
            <w:r w:rsidRPr="00BA5A64">
              <w:rPr>
                <w:rFonts w:ascii="Times New Roman" w:hAnsi="Times New Roman"/>
              </w:rPr>
              <w:lastRenderedPageBreak/>
              <w:t xml:space="preserve">Piemēram, </w:t>
            </w:r>
            <w:r w:rsidRPr="00BA5A64">
              <w:rPr>
                <w:rFonts w:ascii="Times New Roman" w:hAnsi="Times New Roman"/>
                <w:i/>
              </w:rPr>
              <w:t>Karjeras nedēļas 2020 pasākumu organizēšana Strautu vidusskolā</w:t>
            </w:r>
          </w:p>
        </w:tc>
        <w:tc>
          <w:tcPr>
            <w:tcW w:w="3119" w:type="dxa"/>
          </w:tcPr>
          <w:p w14:paraId="19F1A0B8" w14:textId="77777777" w:rsidR="00905FBB" w:rsidRPr="00BA5A64" w:rsidRDefault="00905FBB" w:rsidP="00905FBB">
            <w:pPr>
              <w:rPr>
                <w:rFonts w:ascii="Times New Roman" w:hAnsi="Times New Roman"/>
              </w:rPr>
            </w:pPr>
            <w:r w:rsidRPr="00BA5A64">
              <w:rPr>
                <w:rFonts w:ascii="Times New Roman" w:hAnsi="Times New Roman"/>
              </w:rPr>
              <w:t>Piemēram,</w:t>
            </w:r>
          </w:p>
          <w:p w14:paraId="1F518315" w14:textId="65AF662B" w:rsidR="00C03E88" w:rsidRPr="00BA5A64" w:rsidRDefault="00905FBB" w:rsidP="00905FBB">
            <w:pPr>
              <w:rPr>
                <w:rFonts w:ascii="Times New Roman" w:hAnsi="Times New Roman"/>
              </w:rPr>
            </w:pPr>
            <w:r w:rsidRPr="00BA5A64">
              <w:rPr>
                <w:rFonts w:ascii="Times New Roman" w:hAnsi="Times New Roman"/>
                <w:i/>
              </w:rPr>
              <w:t>Grupu nodarbības 1.kursu audzēkņiem par adaptāciju skolas vidē</w:t>
            </w:r>
          </w:p>
        </w:tc>
        <w:tc>
          <w:tcPr>
            <w:tcW w:w="3118" w:type="dxa"/>
          </w:tcPr>
          <w:p w14:paraId="151E8935" w14:textId="77777777" w:rsidR="00C03E88" w:rsidRPr="00BA5A64" w:rsidRDefault="00C03E88" w:rsidP="006F4568">
            <w:pPr>
              <w:jc w:val="center"/>
              <w:rPr>
                <w:rFonts w:ascii="Times New Roman" w:hAnsi="Times New Roman"/>
              </w:rPr>
            </w:pPr>
          </w:p>
        </w:tc>
      </w:tr>
      <w:tr w:rsidR="00C03E88" w:rsidRPr="00395050" w14:paraId="177D7629" w14:textId="77777777" w:rsidTr="006F4568">
        <w:tc>
          <w:tcPr>
            <w:tcW w:w="1696" w:type="dxa"/>
            <w:shd w:val="clear" w:color="auto" w:fill="D9D9D9" w:themeFill="background1" w:themeFillShade="D9"/>
          </w:tcPr>
          <w:p w14:paraId="5CC81272" w14:textId="77777777" w:rsidR="00C03E88" w:rsidRPr="00395050" w:rsidRDefault="00C03E88" w:rsidP="006F4568">
            <w:pPr>
              <w:jc w:val="center"/>
              <w:rPr>
                <w:rFonts w:ascii="Times New Roman" w:hAnsi="Times New Roman"/>
              </w:rPr>
            </w:pPr>
            <w:r w:rsidRPr="00395050">
              <w:rPr>
                <w:rFonts w:ascii="Times New Roman" w:hAnsi="Times New Roman"/>
              </w:rPr>
              <w:t>NOVEMBRIS</w:t>
            </w:r>
          </w:p>
        </w:tc>
        <w:tc>
          <w:tcPr>
            <w:tcW w:w="2694" w:type="dxa"/>
          </w:tcPr>
          <w:p w14:paraId="0278780F" w14:textId="77777777" w:rsidR="00C03E88" w:rsidRPr="00BA5A64" w:rsidRDefault="00C03E88" w:rsidP="006F4568">
            <w:pPr>
              <w:jc w:val="center"/>
              <w:rPr>
                <w:rFonts w:ascii="Times New Roman" w:hAnsi="Times New Roman"/>
              </w:rPr>
            </w:pPr>
          </w:p>
        </w:tc>
        <w:tc>
          <w:tcPr>
            <w:tcW w:w="4110" w:type="dxa"/>
          </w:tcPr>
          <w:p w14:paraId="4C089FF6" w14:textId="77777777" w:rsidR="004139B8" w:rsidRPr="00BA5A64" w:rsidRDefault="004139B8" w:rsidP="004139B8">
            <w:pPr>
              <w:rPr>
                <w:rFonts w:ascii="Times New Roman" w:hAnsi="Times New Roman"/>
              </w:rPr>
            </w:pPr>
            <w:r w:rsidRPr="00BA5A64">
              <w:rPr>
                <w:rFonts w:ascii="Times New Roman" w:hAnsi="Times New Roman"/>
              </w:rPr>
              <w:t xml:space="preserve">Piemēram, </w:t>
            </w:r>
          </w:p>
          <w:p w14:paraId="01ED8659" w14:textId="77777777" w:rsidR="004139B8" w:rsidRPr="00BA5A64" w:rsidRDefault="004139B8" w:rsidP="004139B8">
            <w:pPr>
              <w:rPr>
                <w:rFonts w:ascii="Times New Roman" w:hAnsi="Times New Roman"/>
                <w:i/>
              </w:rPr>
            </w:pPr>
            <w:r w:rsidRPr="00BA5A64">
              <w:rPr>
                <w:rFonts w:ascii="Times New Roman" w:hAnsi="Times New Roman"/>
                <w:i/>
              </w:rPr>
              <w:t>1.Informatīvs seminārs vecākiem par bērniem/jauniešiem nepieciešamā karjeras atbalsta pamatjautājumiem</w:t>
            </w:r>
          </w:p>
          <w:p w14:paraId="62A2865A" w14:textId="77777777" w:rsidR="00C03E88" w:rsidRPr="00BA5A64" w:rsidRDefault="00C03E88" w:rsidP="006F4568">
            <w:pPr>
              <w:jc w:val="center"/>
              <w:rPr>
                <w:rFonts w:ascii="Times New Roman" w:hAnsi="Times New Roman"/>
              </w:rPr>
            </w:pPr>
          </w:p>
        </w:tc>
        <w:tc>
          <w:tcPr>
            <w:tcW w:w="3119" w:type="dxa"/>
          </w:tcPr>
          <w:p w14:paraId="1CC0D1E5" w14:textId="77777777" w:rsidR="004139B8" w:rsidRPr="00BA5A64" w:rsidRDefault="004139B8" w:rsidP="004139B8">
            <w:pPr>
              <w:rPr>
                <w:rFonts w:ascii="Times New Roman" w:hAnsi="Times New Roman"/>
              </w:rPr>
            </w:pPr>
            <w:r w:rsidRPr="00BA5A64">
              <w:rPr>
                <w:rFonts w:ascii="Times New Roman" w:hAnsi="Times New Roman"/>
              </w:rPr>
              <w:t>Piemēram,</w:t>
            </w:r>
          </w:p>
          <w:p w14:paraId="2C40FA36" w14:textId="77777777" w:rsidR="004139B8" w:rsidRPr="00BA5A64" w:rsidRDefault="004139B8" w:rsidP="004139B8">
            <w:pPr>
              <w:rPr>
                <w:rFonts w:ascii="Times New Roman" w:hAnsi="Times New Roman"/>
                <w:i/>
              </w:rPr>
            </w:pPr>
            <w:r w:rsidRPr="00BA5A64">
              <w:rPr>
                <w:rFonts w:ascii="Times New Roman" w:hAnsi="Times New Roman"/>
                <w:i/>
              </w:rPr>
              <w:t xml:space="preserve">Grupu nodarbības 7. klašu skolēniem “Mana sapņu profesija” </w:t>
            </w:r>
          </w:p>
          <w:p w14:paraId="10091FAA" w14:textId="77777777" w:rsidR="00C03E88" w:rsidRPr="00BA5A64" w:rsidRDefault="00C03E88" w:rsidP="006F4568">
            <w:pPr>
              <w:jc w:val="center"/>
              <w:rPr>
                <w:rFonts w:ascii="Times New Roman" w:hAnsi="Times New Roman"/>
              </w:rPr>
            </w:pPr>
          </w:p>
        </w:tc>
        <w:tc>
          <w:tcPr>
            <w:tcW w:w="3118" w:type="dxa"/>
          </w:tcPr>
          <w:p w14:paraId="491075A1" w14:textId="77777777" w:rsidR="00C03E88" w:rsidRPr="00BA5A64" w:rsidRDefault="00C03E88" w:rsidP="006F4568">
            <w:pPr>
              <w:jc w:val="center"/>
              <w:rPr>
                <w:rFonts w:ascii="Times New Roman" w:hAnsi="Times New Roman"/>
              </w:rPr>
            </w:pPr>
          </w:p>
        </w:tc>
      </w:tr>
      <w:tr w:rsidR="00C03E88" w:rsidRPr="00395050" w14:paraId="415488DE" w14:textId="77777777" w:rsidTr="006F4568">
        <w:tc>
          <w:tcPr>
            <w:tcW w:w="1696" w:type="dxa"/>
            <w:shd w:val="clear" w:color="auto" w:fill="D9D9D9" w:themeFill="background1" w:themeFillShade="D9"/>
          </w:tcPr>
          <w:p w14:paraId="432AC01C" w14:textId="77777777" w:rsidR="00C03E88" w:rsidRPr="00395050" w:rsidRDefault="00C03E88" w:rsidP="006F4568">
            <w:pPr>
              <w:jc w:val="center"/>
              <w:rPr>
                <w:rFonts w:ascii="Times New Roman" w:hAnsi="Times New Roman"/>
              </w:rPr>
            </w:pPr>
            <w:r w:rsidRPr="00395050">
              <w:rPr>
                <w:rFonts w:ascii="Times New Roman" w:hAnsi="Times New Roman"/>
              </w:rPr>
              <w:t>DECEMBRIS</w:t>
            </w:r>
          </w:p>
        </w:tc>
        <w:tc>
          <w:tcPr>
            <w:tcW w:w="2694" w:type="dxa"/>
          </w:tcPr>
          <w:p w14:paraId="5A18DB5F" w14:textId="77777777" w:rsidR="00C03E88" w:rsidRPr="00BA5A64" w:rsidRDefault="00C03E88" w:rsidP="006F4568">
            <w:pPr>
              <w:jc w:val="center"/>
              <w:rPr>
                <w:rFonts w:ascii="Times New Roman" w:hAnsi="Times New Roman"/>
              </w:rPr>
            </w:pPr>
          </w:p>
        </w:tc>
        <w:tc>
          <w:tcPr>
            <w:tcW w:w="4110" w:type="dxa"/>
          </w:tcPr>
          <w:p w14:paraId="06A4A641" w14:textId="77777777" w:rsidR="00C03E88" w:rsidRPr="00BA5A64" w:rsidRDefault="00C03E88" w:rsidP="004139B8">
            <w:pPr>
              <w:rPr>
                <w:rFonts w:ascii="Times New Roman" w:hAnsi="Times New Roman"/>
              </w:rPr>
            </w:pPr>
          </w:p>
        </w:tc>
        <w:tc>
          <w:tcPr>
            <w:tcW w:w="3119" w:type="dxa"/>
          </w:tcPr>
          <w:p w14:paraId="758ABDD0" w14:textId="77777777" w:rsidR="00C03E88" w:rsidRPr="00BA5A64" w:rsidRDefault="00C03E88" w:rsidP="006F4568">
            <w:pPr>
              <w:jc w:val="center"/>
              <w:rPr>
                <w:rFonts w:ascii="Times New Roman" w:hAnsi="Times New Roman"/>
              </w:rPr>
            </w:pPr>
          </w:p>
        </w:tc>
        <w:tc>
          <w:tcPr>
            <w:tcW w:w="3118" w:type="dxa"/>
          </w:tcPr>
          <w:p w14:paraId="66A0C939" w14:textId="77777777" w:rsidR="00C03E88" w:rsidRPr="00BA5A64" w:rsidRDefault="00C03E88" w:rsidP="006F4568">
            <w:pPr>
              <w:jc w:val="center"/>
              <w:rPr>
                <w:rFonts w:ascii="Times New Roman" w:hAnsi="Times New Roman"/>
              </w:rPr>
            </w:pPr>
          </w:p>
        </w:tc>
      </w:tr>
      <w:tr w:rsidR="00C03E88" w:rsidRPr="00395050" w14:paraId="5CFDB9A6" w14:textId="77777777" w:rsidTr="006F4568">
        <w:tc>
          <w:tcPr>
            <w:tcW w:w="1696" w:type="dxa"/>
            <w:shd w:val="clear" w:color="auto" w:fill="D9D9D9" w:themeFill="background1" w:themeFillShade="D9"/>
          </w:tcPr>
          <w:p w14:paraId="63137B79" w14:textId="77777777" w:rsidR="00C03E88" w:rsidRPr="00395050" w:rsidRDefault="00C03E88" w:rsidP="006F4568">
            <w:pPr>
              <w:jc w:val="center"/>
              <w:rPr>
                <w:rFonts w:ascii="Times New Roman" w:hAnsi="Times New Roman"/>
              </w:rPr>
            </w:pPr>
            <w:r w:rsidRPr="00395050">
              <w:rPr>
                <w:rFonts w:ascii="Times New Roman" w:hAnsi="Times New Roman"/>
              </w:rPr>
              <w:t>JANVĀRIS</w:t>
            </w:r>
          </w:p>
        </w:tc>
        <w:tc>
          <w:tcPr>
            <w:tcW w:w="2694" w:type="dxa"/>
          </w:tcPr>
          <w:p w14:paraId="7D74AE17" w14:textId="77777777" w:rsidR="00C03E88" w:rsidRPr="00BA5A64" w:rsidRDefault="00C03E88" w:rsidP="006F4568">
            <w:pPr>
              <w:jc w:val="center"/>
              <w:rPr>
                <w:rFonts w:ascii="Times New Roman" w:hAnsi="Times New Roman"/>
              </w:rPr>
            </w:pPr>
          </w:p>
        </w:tc>
        <w:tc>
          <w:tcPr>
            <w:tcW w:w="4110" w:type="dxa"/>
          </w:tcPr>
          <w:p w14:paraId="0047A018" w14:textId="77777777" w:rsidR="00C03E88" w:rsidRPr="00BA5A64" w:rsidRDefault="00C03E88" w:rsidP="006F4568">
            <w:pPr>
              <w:jc w:val="center"/>
              <w:rPr>
                <w:rFonts w:ascii="Times New Roman" w:hAnsi="Times New Roman"/>
              </w:rPr>
            </w:pPr>
          </w:p>
        </w:tc>
        <w:tc>
          <w:tcPr>
            <w:tcW w:w="3119" w:type="dxa"/>
          </w:tcPr>
          <w:p w14:paraId="56D57662" w14:textId="77777777" w:rsidR="00C03E88" w:rsidRPr="00BA5A64" w:rsidRDefault="00C03E88" w:rsidP="006F4568">
            <w:pPr>
              <w:jc w:val="center"/>
              <w:rPr>
                <w:rFonts w:ascii="Times New Roman" w:hAnsi="Times New Roman"/>
              </w:rPr>
            </w:pPr>
          </w:p>
        </w:tc>
        <w:tc>
          <w:tcPr>
            <w:tcW w:w="3118" w:type="dxa"/>
          </w:tcPr>
          <w:p w14:paraId="562B7A3F" w14:textId="77777777" w:rsidR="00C03E88" w:rsidRPr="00BA5A64" w:rsidRDefault="00C03E88" w:rsidP="006F4568">
            <w:pPr>
              <w:jc w:val="center"/>
              <w:rPr>
                <w:rFonts w:ascii="Times New Roman" w:hAnsi="Times New Roman"/>
              </w:rPr>
            </w:pPr>
          </w:p>
        </w:tc>
      </w:tr>
      <w:tr w:rsidR="00C03E88" w:rsidRPr="00395050" w14:paraId="666705F6" w14:textId="77777777" w:rsidTr="006F4568">
        <w:tc>
          <w:tcPr>
            <w:tcW w:w="1696" w:type="dxa"/>
            <w:shd w:val="clear" w:color="auto" w:fill="D9D9D9" w:themeFill="background1" w:themeFillShade="D9"/>
          </w:tcPr>
          <w:p w14:paraId="0CC7EB53" w14:textId="77777777" w:rsidR="00C03E88" w:rsidRPr="00395050" w:rsidRDefault="00C03E88" w:rsidP="006F4568">
            <w:pPr>
              <w:jc w:val="center"/>
              <w:rPr>
                <w:rFonts w:ascii="Times New Roman" w:hAnsi="Times New Roman"/>
              </w:rPr>
            </w:pPr>
            <w:r w:rsidRPr="00395050">
              <w:rPr>
                <w:rFonts w:ascii="Times New Roman" w:hAnsi="Times New Roman"/>
              </w:rPr>
              <w:t>FEBRUĀRIS</w:t>
            </w:r>
          </w:p>
        </w:tc>
        <w:tc>
          <w:tcPr>
            <w:tcW w:w="2694" w:type="dxa"/>
          </w:tcPr>
          <w:p w14:paraId="6C9B96B5" w14:textId="77777777" w:rsidR="00C03E88" w:rsidRPr="00BA5A64" w:rsidRDefault="00C03E88" w:rsidP="006F4568">
            <w:pPr>
              <w:jc w:val="center"/>
              <w:rPr>
                <w:rFonts w:ascii="Times New Roman" w:hAnsi="Times New Roman"/>
              </w:rPr>
            </w:pPr>
          </w:p>
        </w:tc>
        <w:tc>
          <w:tcPr>
            <w:tcW w:w="4110" w:type="dxa"/>
          </w:tcPr>
          <w:p w14:paraId="27F18981" w14:textId="77777777" w:rsidR="00C03E88" w:rsidRPr="00BA5A64" w:rsidRDefault="00C03E88" w:rsidP="006F4568">
            <w:pPr>
              <w:jc w:val="center"/>
              <w:rPr>
                <w:rFonts w:ascii="Times New Roman" w:hAnsi="Times New Roman"/>
              </w:rPr>
            </w:pPr>
          </w:p>
        </w:tc>
        <w:tc>
          <w:tcPr>
            <w:tcW w:w="3119" w:type="dxa"/>
          </w:tcPr>
          <w:p w14:paraId="7834D521" w14:textId="77777777" w:rsidR="00C03E88" w:rsidRPr="00BA5A64" w:rsidRDefault="00C03E88" w:rsidP="006F4568">
            <w:pPr>
              <w:jc w:val="center"/>
              <w:rPr>
                <w:rFonts w:ascii="Times New Roman" w:hAnsi="Times New Roman"/>
              </w:rPr>
            </w:pPr>
          </w:p>
        </w:tc>
        <w:tc>
          <w:tcPr>
            <w:tcW w:w="3118" w:type="dxa"/>
          </w:tcPr>
          <w:p w14:paraId="1DE146D4" w14:textId="77777777" w:rsidR="00C03E88" w:rsidRPr="00BA5A64" w:rsidRDefault="00C03E88" w:rsidP="006F4568">
            <w:pPr>
              <w:jc w:val="center"/>
              <w:rPr>
                <w:rFonts w:ascii="Times New Roman" w:hAnsi="Times New Roman"/>
              </w:rPr>
            </w:pPr>
          </w:p>
        </w:tc>
      </w:tr>
      <w:tr w:rsidR="00C03E88" w:rsidRPr="00395050" w14:paraId="1439AB73" w14:textId="77777777" w:rsidTr="006F4568">
        <w:tc>
          <w:tcPr>
            <w:tcW w:w="1696" w:type="dxa"/>
            <w:shd w:val="clear" w:color="auto" w:fill="D9D9D9" w:themeFill="background1" w:themeFillShade="D9"/>
          </w:tcPr>
          <w:p w14:paraId="195C8B22" w14:textId="77777777" w:rsidR="00C03E88" w:rsidRPr="00395050" w:rsidRDefault="00C03E88" w:rsidP="006F4568">
            <w:pPr>
              <w:jc w:val="center"/>
              <w:rPr>
                <w:rFonts w:ascii="Times New Roman" w:hAnsi="Times New Roman"/>
              </w:rPr>
            </w:pPr>
            <w:r w:rsidRPr="00395050">
              <w:rPr>
                <w:rFonts w:ascii="Times New Roman" w:hAnsi="Times New Roman"/>
              </w:rPr>
              <w:t>MARTS</w:t>
            </w:r>
          </w:p>
        </w:tc>
        <w:tc>
          <w:tcPr>
            <w:tcW w:w="2694" w:type="dxa"/>
          </w:tcPr>
          <w:p w14:paraId="0E5245E3" w14:textId="77777777" w:rsidR="00C03E88" w:rsidRPr="00BA5A64" w:rsidRDefault="00C03E88" w:rsidP="006F4568">
            <w:pPr>
              <w:jc w:val="center"/>
              <w:rPr>
                <w:rFonts w:ascii="Times New Roman" w:hAnsi="Times New Roman"/>
              </w:rPr>
            </w:pPr>
          </w:p>
        </w:tc>
        <w:tc>
          <w:tcPr>
            <w:tcW w:w="4110" w:type="dxa"/>
          </w:tcPr>
          <w:p w14:paraId="054FC13A" w14:textId="77777777" w:rsidR="00C03E88" w:rsidRPr="00BA5A64" w:rsidRDefault="00C03E88" w:rsidP="006F4568">
            <w:pPr>
              <w:jc w:val="center"/>
              <w:rPr>
                <w:rFonts w:ascii="Times New Roman" w:hAnsi="Times New Roman"/>
              </w:rPr>
            </w:pPr>
          </w:p>
        </w:tc>
        <w:tc>
          <w:tcPr>
            <w:tcW w:w="3119" w:type="dxa"/>
          </w:tcPr>
          <w:p w14:paraId="2B4DA45C" w14:textId="3343DE7D" w:rsidR="00C03E88" w:rsidRPr="00BA5A64" w:rsidRDefault="00C03E88" w:rsidP="006F4568">
            <w:pPr>
              <w:rPr>
                <w:rFonts w:ascii="Times New Roman" w:hAnsi="Times New Roman"/>
              </w:rPr>
            </w:pPr>
            <w:r w:rsidRPr="00BA5A64">
              <w:rPr>
                <w:rFonts w:ascii="Times New Roman" w:hAnsi="Times New Roman"/>
                <w:i/>
              </w:rPr>
              <w:t xml:space="preserve"> </w:t>
            </w:r>
          </w:p>
        </w:tc>
        <w:tc>
          <w:tcPr>
            <w:tcW w:w="3118" w:type="dxa"/>
          </w:tcPr>
          <w:p w14:paraId="5CA72B6C" w14:textId="77777777" w:rsidR="00C03E88" w:rsidRPr="00BA5A64" w:rsidRDefault="00C03E88" w:rsidP="006F4568">
            <w:pPr>
              <w:jc w:val="center"/>
              <w:rPr>
                <w:rFonts w:ascii="Times New Roman" w:hAnsi="Times New Roman"/>
              </w:rPr>
            </w:pPr>
          </w:p>
        </w:tc>
      </w:tr>
      <w:tr w:rsidR="00C03E88" w:rsidRPr="00395050" w14:paraId="04CF12F2" w14:textId="77777777" w:rsidTr="006F4568">
        <w:tc>
          <w:tcPr>
            <w:tcW w:w="1696" w:type="dxa"/>
            <w:shd w:val="clear" w:color="auto" w:fill="D9D9D9" w:themeFill="background1" w:themeFillShade="D9"/>
          </w:tcPr>
          <w:p w14:paraId="03730CC2" w14:textId="77777777" w:rsidR="00C03E88" w:rsidRPr="00395050" w:rsidRDefault="00C03E88" w:rsidP="006F4568">
            <w:pPr>
              <w:jc w:val="center"/>
              <w:rPr>
                <w:rFonts w:ascii="Times New Roman" w:hAnsi="Times New Roman"/>
              </w:rPr>
            </w:pPr>
            <w:r w:rsidRPr="00395050">
              <w:rPr>
                <w:rFonts w:ascii="Times New Roman" w:hAnsi="Times New Roman"/>
              </w:rPr>
              <w:t>APRĪLIS</w:t>
            </w:r>
          </w:p>
        </w:tc>
        <w:tc>
          <w:tcPr>
            <w:tcW w:w="2694" w:type="dxa"/>
          </w:tcPr>
          <w:p w14:paraId="6FBD27DE" w14:textId="77777777" w:rsidR="00C03E88" w:rsidRPr="00BA5A64" w:rsidRDefault="00C03E88" w:rsidP="006F4568">
            <w:pPr>
              <w:jc w:val="center"/>
              <w:rPr>
                <w:rFonts w:ascii="Times New Roman" w:hAnsi="Times New Roman"/>
              </w:rPr>
            </w:pPr>
          </w:p>
        </w:tc>
        <w:tc>
          <w:tcPr>
            <w:tcW w:w="4110" w:type="dxa"/>
          </w:tcPr>
          <w:p w14:paraId="46AF7518" w14:textId="77777777" w:rsidR="00C03E88" w:rsidRPr="00BA5A64" w:rsidRDefault="00C03E88" w:rsidP="006F4568">
            <w:pPr>
              <w:jc w:val="center"/>
              <w:rPr>
                <w:rFonts w:ascii="Times New Roman" w:hAnsi="Times New Roman"/>
              </w:rPr>
            </w:pPr>
          </w:p>
        </w:tc>
        <w:tc>
          <w:tcPr>
            <w:tcW w:w="3119" w:type="dxa"/>
          </w:tcPr>
          <w:p w14:paraId="4DBB290B" w14:textId="77777777" w:rsidR="004139B8" w:rsidRPr="00BA5A64" w:rsidRDefault="004139B8" w:rsidP="004139B8">
            <w:pPr>
              <w:rPr>
                <w:rFonts w:ascii="Times New Roman" w:hAnsi="Times New Roman"/>
              </w:rPr>
            </w:pPr>
            <w:r w:rsidRPr="00BA5A64">
              <w:rPr>
                <w:rFonts w:ascii="Times New Roman" w:hAnsi="Times New Roman"/>
              </w:rPr>
              <w:t>Piemēram,</w:t>
            </w:r>
          </w:p>
          <w:p w14:paraId="542C06E3" w14:textId="2022575A" w:rsidR="00C03E88" w:rsidRPr="00BA5A64" w:rsidRDefault="004139B8" w:rsidP="004139B8">
            <w:pPr>
              <w:rPr>
                <w:rFonts w:ascii="Times New Roman" w:hAnsi="Times New Roman"/>
              </w:rPr>
            </w:pPr>
            <w:r w:rsidRPr="00BA5A64">
              <w:rPr>
                <w:rFonts w:ascii="Times New Roman" w:hAnsi="Times New Roman"/>
                <w:i/>
              </w:rPr>
              <w:t>Individuālās konsultācijas 9. klašu skolēniem (pēc pieprasījuma)</w:t>
            </w:r>
          </w:p>
        </w:tc>
        <w:tc>
          <w:tcPr>
            <w:tcW w:w="3118" w:type="dxa"/>
          </w:tcPr>
          <w:p w14:paraId="562F88EE" w14:textId="77777777" w:rsidR="004139B8" w:rsidRPr="00BA5A64" w:rsidRDefault="004139B8" w:rsidP="004139B8">
            <w:pPr>
              <w:rPr>
                <w:rFonts w:ascii="Times New Roman" w:hAnsi="Times New Roman"/>
              </w:rPr>
            </w:pPr>
            <w:r w:rsidRPr="00BA5A64">
              <w:rPr>
                <w:rFonts w:ascii="Times New Roman" w:hAnsi="Times New Roman"/>
              </w:rPr>
              <w:t>Piemēram,</w:t>
            </w:r>
          </w:p>
          <w:p w14:paraId="38112541" w14:textId="78A501F3" w:rsidR="00C03E88" w:rsidRPr="00BA5A64" w:rsidRDefault="004139B8" w:rsidP="004139B8">
            <w:pPr>
              <w:jc w:val="center"/>
              <w:rPr>
                <w:rFonts w:ascii="Times New Roman" w:hAnsi="Times New Roman"/>
              </w:rPr>
            </w:pPr>
            <w:r w:rsidRPr="00BA5A64">
              <w:rPr>
                <w:rFonts w:ascii="Times New Roman" w:hAnsi="Times New Roman"/>
                <w:i/>
              </w:rPr>
              <w:t>1.Potenciālo izglītojamo un viņu vecāku informēšana par Strautu vidusskolas mācību kursu komplektiem skolas mājas lapā</w:t>
            </w:r>
          </w:p>
        </w:tc>
      </w:tr>
      <w:tr w:rsidR="00C03E88" w:rsidRPr="00395050" w14:paraId="7E863132" w14:textId="77777777" w:rsidTr="006F4568">
        <w:tc>
          <w:tcPr>
            <w:tcW w:w="1696" w:type="dxa"/>
            <w:shd w:val="clear" w:color="auto" w:fill="D9D9D9" w:themeFill="background1" w:themeFillShade="D9"/>
          </w:tcPr>
          <w:p w14:paraId="171689B6" w14:textId="77777777" w:rsidR="00C03E88" w:rsidRPr="00395050" w:rsidRDefault="00C03E88" w:rsidP="006F4568">
            <w:pPr>
              <w:jc w:val="center"/>
              <w:rPr>
                <w:rFonts w:ascii="Times New Roman" w:hAnsi="Times New Roman"/>
              </w:rPr>
            </w:pPr>
            <w:r w:rsidRPr="00395050">
              <w:rPr>
                <w:rFonts w:ascii="Times New Roman" w:hAnsi="Times New Roman"/>
              </w:rPr>
              <w:t>MAIJS</w:t>
            </w:r>
          </w:p>
        </w:tc>
        <w:tc>
          <w:tcPr>
            <w:tcW w:w="2694" w:type="dxa"/>
          </w:tcPr>
          <w:p w14:paraId="56ADBCA5" w14:textId="77777777" w:rsidR="00C03E88" w:rsidRPr="00BA5A64" w:rsidRDefault="00C03E88" w:rsidP="006F4568">
            <w:pPr>
              <w:jc w:val="center"/>
              <w:rPr>
                <w:rFonts w:ascii="Times New Roman" w:hAnsi="Times New Roman"/>
              </w:rPr>
            </w:pPr>
          </w:p>
        </w:tc>
        <w:tc>
          <w:tcPr>
            <w:tcW w:w="4110" w:type="dxa"/>
          </w:tcPr>
          <w:p w14:paraId="622AE240" w14:textId="77777777" w:rsidR="00C03E88" w:rsidRPr="00BA5A64" w:rsidRDefault="00C03E88" w:rsidP="006F4568">
            <w:pPr>
              <w:jc w:val="center"/>
              <w:rPr>
                <w:rFonts w:ascii="Times New Roman" w:hAnsi="Times New Roman"/>
              </w:rPr>
            </w:pPr>
          </w:p>
        </w:tc>
        <w:tc>
          <w:tcPr>
            <w:tcW w:w="3119" w:type="dxa"/>
          </w:tcPr>
          <w:p w14:paraId="2236A910" w14:textId="77777777" w:rsidR="00C03E88" w:rsidRPr="00BA5A64" w:rsidRDefault="00C03E88" w:rsidP="006F4568">
            <w:pPr>
              <w:jc w:val="center"/>
              <w:rPr>
                <w:rFonts w:ascii="Times New Roman" w:hAnsi="Times New Roman"/>
              </w:rPr>
            </w:pPr>
          </w:p>
        </w:tc>
        <w:tc>
          <w:tcPr>
            <w:tcW w:w="3118" w:type="dxa"/>
          </w:tcPr>
          <w:p w14:paraId="26008F4D" w14:textId="77777777" w:rsidR="00C03E88" w:rsidRPr="00BA5A64" w:rsidRDefault="00C03E88" w:rsidP="006F4568">
            <w:pPr>
              <w:jc w:val="center"/>
              <w:rPr>
                <w:rFonts w:ascii="Times New Roman" w:hAnsi="Times New Roman"/>
              </w:rPr>
            </w:pPr>
          </w:p>
        </w:tc>
      </w:tr>
    </w:tbl>
    <w:p w14:paraId="40EF8CB8" w14:textId="77777777" w:rsidR="00C03E88" w:rsidRPr="00395050" w:rsidRDefault="00C03E88" w:rsidP="00C03E88">
      <w:pPr>
        <w:pStyle w:val="ListParagraph"/>
        <w:ind w:left="0"/>
        <w:jc w:val="both"/>
        <w:rPr>
          <w:rFonts w:ascii="Times New Roman" w:hAnsi="Times New Roman"/>
          <w:color w:val="FF0000"/>
        </w:rPr>
      </w:pPr>
    </w:p>
    <w:p w14:paraId="40F638E0" w14:textId="77777777" w:rsidR="00C03E88" w:rsidRPr="00395050" w:rsidRDefault="00C03E88" w:rsidP="00C03E88">
      <w:pPr>
        <w:pStyle w:val="ListParagraph"/>
        <w:ind w:left="0"/>
        <w:jc w:val="both"/>
        <w:rPr>
          <w:rFonts w:ascii="Times New Roman" w:hAnsi="Times New Roman"/>
        </w:rPr>
      </w:pPr>
      <w:r w:rsidRPr="00395050">
        <w:rPr>
          <w:rFonts w:ascii="Times New Roman" w:hAnsi="Times New Roman"/>
        </w:rPr>
        <w:t>SAGATAVOJA:  PKK   _____________________________________</w:t>
      </w:r>
    </w:p>
    <w:p w14:paraId="40F0AE89" w14:textId="77777777" w:rsidR="00C03E88" w:rsidRPr="00395050" w:rsidRDefault="00C03E88" w:rsidP="00C03E88">
      <w:pPr>
        <w:rPr>
          <w:rFonts w:ascii="Times New Roman" w:hAnsi="Times New Roman"/>
          <w:b/>
          <w:vertAlign w:val="superscript"/>
        </w:rPr>
      </w:pPr>
      <w:r w:rsidRPr="00395050">
        <w:rPr>
          <w:rFonts w:ascii="Times New Roman" w:hAnsi="Times New Roman"/>
          <w:b/>
          <w:vertAlign w:val="superscript"/>
        </w:rPr>
        <w:t xml:space="preserve">                                                                        (PKK vārds, uzvārds, paraksts)</w:t>
      </w:r>
    </w:p>
    <w:p w14:paraId="6C648A58" w14:textId="77777777" w:rsidR="00C03E88" w:rsidRPr="00395050" w:rsidRDefault="00C03E88" w:rsidP="00C03E88">
      <w:pPr>
        <w:rPr>
          <w:rFonts w:ascii="Times New Roman" w:hAnsi="Times New Roman"/>
        </w:rPr>
      </w:pPr>
      <w:r w:rsidRPr="00395050">
        <w:rPr>
          <w:rFonts w:ascii="Times New Roman" w:hAnsi="Times New Roman"/>
        </w:rPr>
        <w:t>datums:_____________</w:t>
      </w:r>
    </w:p>
    <w:p w14:paraId="681C443B" w14:textId="77777777" w:rsidR="00C03E88" w:rsidRPr="00395050" w:rsidRDefault="00C03E88" w:rsidP="00C03E88">
      <w:pPr>
        <w:rPr>
          <w:rFonts w:ascii="Times New Roman" w:hAnsi="Times New Roman"/>
        </w:rPr>
      </w:pPr>
    </w:p>
    <w:p w14:paraId="1F728BCA" w14:textId="7EFCB7FB" w:rsidR="00C03E88" w:rsidRPr="00395050" w:rsidRDefault="002153CF" w:rsidP="00C03E88">
      <w:pPr>
        <w:rPr>
          <w:rFonts w:ascii="Times New Roman" w:hAnsi="Times New Roman"/>
        </w:rPr>
      </w:pPr>
      <w:r>
        <w:rPr>
          <w:rFonts w:ascii="Times New Roman" w:hAnsi="Times New Roman"/>
        </w:rPr>
        <w:t>IEPAZINOS</w:t>
      </w:r>
      <w:bookmarkStart w:id="0" w:name="_GoBack"/>
      <w:bookmarkEnd w:id="0"/>
      <w:r w:rsidR="00C03E88" w:rsidRPr="00395050">
        <w:rPr>
          <w:rFonts w:ascii="Times New Roman" w:hAnsi="Times New Roman"/>
        </w:rPr>
        <w:t>: Izglītības iestādes vadītājs   __________________</w:t>
      </w:r>
    </w:p>
    <w:p w14:paraId="08697DA2" w14:textId="77777777" w:rsidR="00C03E88" w:rsidRPr="00395050" w:rsidRDefault="00C03E88" w:rsidP="00C03E88">
      <w:pPr>
        <w:rPr>
          <w:rFonts w:ascii="Times New Roman" w:hAnsi="Times New Roman"/>
          <w:b/>
          <w:vertAlign w:val="superscript"/>
        </w:rPr>
      </w:pPr>
      <w:r w:rsidRPr="00395050">
        <w:rPr>
          <w:rFonts w:ascii="Times New Roman" w:hAnsi="Times New Roman"/>
          <w:b/>
          <w:vertAlign w:val="superscript"/>
        </w:rPr>
        <w:t xml:space="preserve">                                                                         ( Izglītības iestādes vadītāja vārds, uzvārds, paraksts)</w:t>
      </w:r>
    </w:p>
    <w:p w14:paraId="52055AA3" w14:textId="77777777" w:rsidR="00C03E88" w:rsidRPr="00395050" w:rsidRDefault="00C03E88" w:rsidP="00C03E88">
      <w:pPr>
        <w:rPr>
          <w:rFonts w:ascii="Times New Roman" w:hAnsi="Times New Roman"/>
        </w:rPr>
      </w:pPr>
      <w:r w:rsidRPr="00395050">
        <w:rPr>
          <w:rFonts w:ascii="Times New Roman" w:hAnsi="Times New Roman"/>
        </w:rPr>
        <w:t>datums:_____________</w:t>
      </w:r>
    </w:p>
    <w:p w14:paraId="39100F2E" w14:textId="35BB67BA" w:rsidR="00C03E88" w:rsidRDefault="00C03E88" w:rsidP="00C03E88">
      <w:pPr>
        <w:rPr>
          <w:rFonts w:ascii="Times New Roman" w:hAnsi="Times New Roman"/>
          <w:b/>
          <w:i/>
        </w:rPr>
      </w:pPr>
    </w:p>
    <w:p w14:paraId="4EF8D25A" w14:textId="77777777" w:rsidR="00AE76BF" w:rsidRDefault="00AE76BF" w:rsidP="00C03E88">
      <w:pPr>
        <w:rPr>
          <w:rFonts w:ascii="Times New Roman" w:hAnsi="Times New Roman"/>
          <w:b/>
          <w:i/>
        </w:rPr>
      </w:pPr>
    </w:p>
    <w:sectPr w:rsidR="00AE76BF" w:rsidSect="00724651">
      <w:headerReference w:type="even" r:id="rId10"/>
      <w:headerReference w:type="default" r:id="rId11"/>
      <w:footerReference w:type="even" r:id="rId12"/>
      <w:footerReference w:type="default" r:id="rId13"/>
      <w:headerReference w:type="first" r:id="rId14"/>
      <w:footerReference w:type="first" r:id="rId15"/>
      <w:pgSz w:w="16838" w:h="11906" w:orient="landscape"/>
      <w:pgMar w:top="851" w:right="1021" w:bottom="85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B42E7" w14:textId="77777777" w:rsidR="00F516F9" w:rsidRDefault="00F516F9" w:rsidP="00F221FA">
      <w:r>
        <w:separator/>
      </w:r>
    </w:p>
  </w:endnote>
  <w:endnote w:type="continuationSeparator" w:id="0">
    <w:p w14:paraId="647CD622" w14:textId="77777777" w:rsidR="00F516F9" w:rsidRDefault="00F516F9" w:rsidP="00F2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B1105F" w14:textId="77777777" w:rsidR="00F140D8" w:rsidRDefault="00F140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7FD62" w14:textId="509B1E91" w:rsidR="00F221FA" w:rsidRPr="00F140D8" w:rsidRDefault="00F87BA1" w:rsidP="00F221FA">
    <w:pPr>
      <w:tabs>
        <w:tab w:val="center" w:pos="4153"/>
        <w:tab w:val="right" w:pos="8306"/>
      </w:tabs>
      <w:jc w:val="center"/>
      <w:rPr>
        <w:rFonts w:ascii="Times New Roman" w:hAnsi="Times New Roman"/>
        <w:i/>
        <w:sz w:val="20"/>
        <w:szCs w:val="20"/>
        <w:lang w:eastAsia="en-US"/>
      </w:rPr>
    </w:pPr>
    <w:r w:rsidRPr="00F140D8">
      <w:rPr>
        <w:rFonts w:ascii="Times New Roman" w:eastAsia="Calibri" w:hAnsi="Times New Roman"/>
        <w:i/>
        <w:sz w:val="20"/>
        <w:szCs w:val="20"/>
        <w:lang w:eastAsia="en-US"/>
      </w:rPr>
      <w:t>Eiropas Savienības</w:t>
    </w:r>
    <w:r w:rsidR="00F221FA" w:rsidRPr="00F140D8">
      <w:rPr>
        <w:rFonts w:ascii="Times New Roman" w:eastAsia="Calibri" w:hAnsi="Times New Roman"/>
        <w:i/>
        <w:sz w:val="20"/>
        <w:szCs w:val="20"/>
        <w:lang w:eastAsia="en-US"/>
      </w:rPr>
      <w:t xml:space="preserve"> fondu d</w:t>
    </w:r>
    <w:r w:rsidR="00F221FA" w:rsidRPr="00F140D8">
      <w:rPr>
        <w:rFonts w:ascii="Times New Roman" w:hAnsi="Times New Roman"/>
        <w:i/>
        <w:sz w:val="20"/>
        <w:szCs w:val="20"/>
        <w:lang w:eastAsia="en-US"/>
      </w:rPr>
      <w:t>arbības programmas “Izaugsme un nodarbinātība” 8.3.5. specifiskā atbalsta mērķa "Uzlabot pieeju karjeras atbalstam izglītojamajiem vispārējās un profesionālās izglītības iestādēs" projekts Nr.8.3.5.0/16/I/001 “Karjeras atbalsts vispārējās un profesionālās izglītības iestādēs”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E197B" w14:textId="77777777" w:rsidR="00F140D8" w:rsidRDefault="00F140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E7CF9" w14:textId="77777777" w:rsidR="00F516F9" w:rsidRDefault="00F516F9" w:rsidP="00F221FA">
      <w:r>
        <w:separator/>
      </w:r>
    </w:p>
  </w:footnote>
  <w:footnote w:type="continuationSeparator" w:id="0">
    <w:p w14:paraId="137F19CF" w14:textId="77777777" w:rsidR="00F516F9" w:rsidRDefault="00F516F9" w:rsidP="00F221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28667" w14:textId="77777777" w:rsidR="00F140D8" w:rsidRDefault="00F140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9B26E" w14:textId="77777777" w:rsidR="00F221FA" w:rsidRDefault="00F221FA" w:rsidP="00F221FA">
    <w:pPr>
      <w:pStyle w:val="Header"/>
      <w:jc w:val="center"/>
    </w:pPr>
    <w:r w:rsidRPr="00AD0353">
      <w:rPr>
        <w:noProof/>
      </w:rPr>
      <w:drawing>
        <wp:inline distT="0" distB="0" distL="0" distR="0" wp14:anchorId="2CF4D36D" wp14:editId="475FD5D6">
          <wp:extent cx="5286375" cy="884988"/>
          <wp:effectExtent l="0" t="0" r="0" b="0"/>
          <wp:docPr id="2" name="Picture 2" descr="Logotipu ansamblis K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tipu ansamblis K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0057" cy="890627"/>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D54AA" w14:textId="77777777" w:rsidR="00F140D8" w:rsidRDefault="00F140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7B53"/>
    <w:multiLevelType w:val="hybridMultilevel"/>
    <w:tmpl w:val="A712F6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47241B4"/>
    <w:multiLevelType w:val="hybridMultilevel"/>
    <w:tmpl w:val="9A7023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A19080B"/>
    <w:multiLevelType w:val="hybridMultilevel"/>
    <w:tmpl w:val="7A78CEF6"/>
    <w:lvl w:ilvl="0" w:tplc="30C0B410">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A7D06F6"/>
    <w:multiLevelType w:val="hybridMultilevel"/>
    <w:tmpl w:val="8264C8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E4CD6"/>
    <w:multiLevelType w:val="hybridMultilevel"/>
    <w:tmpl w:val="E0D6ED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2E2115B"/>
    <w:multiLevelType w:val="hybridMultilevel"/>
    <w:tmpl w:val="83D4E77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B390D52"/>
    <w:multiLevelType w:val="hybridMultilevel"/>
    <w:tmpl w:val="8998EC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E526533"/>
    <w:multiLevelType w:val="hybridMultilevel"/>
    <w:tmpl w:val="2DA43B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1E542146"/>
    <w:multiLevelType w:val="hybridMultilevel"/>
    <w:tmpl w:val="462458E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1C65C3E"/>
    <w:multiLevelType w:val="hybridMultilevel"/>
    <w:tmpl w:val="E17878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265B3AE0"/>
    <w:multiLevelType w:val="hybridMultilevel"/>
    <w:tmpl w:val="D640D2D0"/>
    <w:lvl w:ilvl="0" w:tplc="196240AC">
      <w:start w:val="1"/>
      <w:numFmt w:val="decimal"/>
      <w:lvlText w:val="2.%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2B87027B"/>
    <w:multiLevelType w:val="hybridMultilevel"/>
    <w:tmpl w:val="8A9636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CD10334"/>
    <w:multiLevelType w:val="multilevel"/>
    <w:tmpl w:val="E5F0A9CC"/>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30A2066E"/>
    <w:multiLevelType w:val="multilevel"/>
    <w:tmpl w:val="9172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DF222A"/>
    <w:multiLevelType w:val="hybridMultilevel"/>
    <w:tmpl w:val="BD60B74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42351FCD"/>
    <w:multiLevelType w:val="hybridMultilevel"/>
    <w:tmpl w:val="41B41F18"/>
    <w:lvl w:ilvl="0" w:tplc="04260001">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16" w15:restartNumberingAfterBreak="0">
    <w:nsid w:val="42AA3F8E"/>
    <w:multiLevelType w:val="hybridMultilevel"/>
    <w:tmpl w:val="9C107D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3861F17"/>
    <w:multiLevelType w:val="hybridMultilevel"/>
    <w:tmpl w:val="B9EE74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8AA0589"/>
    <w:multiLevelType w:val="hybridMultilevel"/>
    <w:tmpl w:val="FC1ECB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B7C4A96"/>
    <w:multiLevelType w:val="hybridMultilevel"/>
    <w:tmpl w:val="21E6F0A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EB72B4D"/>
    <w:multiLevelType w:val="hybridMultilevel"/>
    <w:tmpl w:val="CE44BD0A"/>
    <w:lvl w:ilvl="0" w:tplc="04260001">
      <w:start w:val="1"/>
      <w:numFmt w:val="bullet"/>
      <w:lvlText w:val=""/>
      <w:lvlJc w:val="left"/>
      <w:pPr>
        <w:ind w:left="1713" w:hanging="360"/>
      </w:pPr>
      <w:rPr>
        <w:rFonts w:ascii="Symbol" w:hAnsi="Symbol" w:hint="default"/>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21" w15:restartNumberingAfterBreak="0">
    <w:nsid w:val="70D44E70"/>
    <w:multiLevelType w:val="multilevel"/>
    <w:tmpl w:val="E1EE09D2"/>
    <w:lvl w:ilvl="0">
      <w:start w:val="2"/>
      <w:numFmt w:val="decimal"/>
      <w:lvlText w:val="%1."/>
      <w:lvlJc w:val="left"/>
      <w:pPr>
        <w:ind w:left="360" w:hanging="360"/>
      </w:pPr>
      <w:rPr>
        <w:rFonts w:hint="default"/>
      </w:rPr>
    </w:lvl>
    <w:lvl w:ilvl="1">
      <w:start w:val="2"/>
      <w:numFmt w:val="decimal"/>
      <w:lvlText w:val="%1.%2."/>
      <w:lvlJc w:val="left"/>
      <w:pPr>
        <w:ind w:left="1724" w:hanging="360"/>
      </w:pPr>
      <w:rPr>
        <w:rFonts w:hint="default"/>
      </w:rPr>
    </w:lvl>
    <w:lvl w:ilvl="2">
      <w:start w:val="1"/>
      <w:numFmt w:val="lowerLetter"/>
      <w:lvlText w:val="%1.%2.%3."/>
      <w:lvlJc w:val="left"/>
      <w:pPr>
        <w:ind w:left="3448" w:hanging="720"/>
      </w:pPr>
      <w:rPr>
        <w:rFonts w:hint="default"/>
      </w:rPr>
    </w:lvl>
    <w:lvl w:ilvl="3">
      <w:start w:val="1"/>
      <w:numFmt w:val="decimal"/>
      <w:lvlText w:val="%1.%2.%3.%4."/>
      <w:lvlJc w:val="left"/>
      <w:pPr>
        <w:ind w:left="4812" w:hanging="720"/>
      </w:pPr>
      <w:rPr>
        <w:rFonts w:hint="default"/>
      </w:rPr>
    </w:lvl>
    <w:lvl w:ilvl="4">
      <w:start w:val="1"/>
      <w:numFmt w:val="decimal"/>
      <w:lvlText w:val="%1.%2.%3.%4.%5."/>
      <w:lvlJc w:val="left"/>
      <w:pPr>
        <w:ind w:left="6536" w:hanging="1080"/>
      </w:pPr>
      <w:rPr>
        <w:rFonts w:hint="default"/>
      </w:rPr>
    </w:lvl>
    <w:lvl w:ilvl="5">
      <w:start w:val="1"/>
      <w:numFmt w:val="decimal"/>
      <w:lvlText w:val="%1.%2.%3.%4.%5.%6."/>
      <w:lvlJc w:val="left"/>
      <w:pPr>
        <w:ind w:left="7900" w:hanging="1080"/>
      </w:pPr>
      <w:rPr>
        <w:rFonts w:hint="default"/>
      </w:rPr>
    </w:lvl>
    <w:lvl w:ilvl="6">
      <w:start w:val="1"/>
      <w:numFmt w:val="decimal"/>
      <w:lvlText w:val="%1.%2.%3.%4.%5.%6.%7."/>
      <w:lvlJc w:val="left"/>
      <w:pPr>
        <w:ind w:left="9624" w:hanging="1440"/>
      </w:pPr>
      <w:rPr>
        <w:rFonts w:hint="default"/>
      </w:rPr>
    </w:lvl>
    <w:lvl w:ilvl="7">
      <w:start w:val="1"/>
      <w:numFmt w:val="decimal"/>
      <w:lvlText w:val="%1.%2.%3.%4.%5.%6.%7.%8."/>
      <w:lvlJc w:val="left"/>
      <w:pPr>
        <w:ind w:left="10988" w:hanging="1440"/>
      </w:pPr>
      <w:rPr>
        <w:rFonts w:hint="default"/>
      </w:rPr>
    </w:lvl>
    <w:lvl w:ilvl="8">
      <w:start w:val="1"/>
      <w:numFmt w:val="decimal"/>
      <w:lvlText w:val="%1.%2.%3.%4.%5.%6.%7.%8.%9."/>
      <w:lvlJc w:val="left"/>
      <w:pPr>
        <w:ind w:left="12712" w:hanging="1800"/>
      </w:pPr>
      <w:rPr>
        <w:rFonts w:hint="default"/>
      </w:rPr>
    </w:lvl>
  </w:abstractNum>
  <w:abstractNum w:abstractNumId="22" w15:restartNumberingAfterBreak="0">
    <w:nsid w:val="75CD0B00"/>
    <w:multiLevelType w:val="hybridMultilevel"/>
    <w:tmpl w:val="665C473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7F3F6E59"/>
    <w:multiLevelType w:val="hybridMultilevel"/>
    <w:tmpl w:val="17683DDA"/>
    <w:lvl w:ilvl="0" w:tplc="D796214E">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4" w15:restartNumberingAfterBreak="0">
    <w:nsid w:val="7FC46525"/>
    <w:multiLevelType w:val="hybridMultilevel"/>
    <w:tmpl w:val="17683DDA"/>
    <w:lvl w:ilvl="0" w:tplc="D796214E">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num w:numId="1">
    <w:abstractNumId w:val="11"/>
  </w:num>
  <w:num w:numId="2">
    <w:abstractNumId w:val="5"/>
  </w:num>
  <w:num w:numId="3">
    <w:abstractNumId w:val="22"/>
  </w:num>
  <w:num w:numId="4">
    <w:abstractNumId w:val="19"/>
  </w:num>
  <w:num w:numId="5">
    <w:abstractNumId w:val="3"/>
  </w:num>
  <w:num w:numId="6">
    <w:abstractNumId w:val="9"/>
  </w:num>
  <w:num w:numId="7">
    <w:abstractNumId w:val="23"/>
  </w:num>
  <w:num w:numId="8">
    <w:abstractNumId w:val="0"/>
  </w:num>
  <w:num w:numId="9">
    <w:abstractNumId w:val="14"/>
  </w:num>
  <w:num w:numId="10">
    <w:abstractNumId w:val="20"/>
  </w:num>
  <w:num w:numId="11">
    <w:abstractNumId w:val="15"/>
  </w:num>
  <w:num w:numId="12">
    <w:abstractNumId w:val="8"/>
  </w:num>
  <w:num w:numId="13">
    <w:abstractNumId w:val="10"/>
  </w:num>
  <w:num w:numId="14">
    <w:abstractNumId w:val="6"/>
  </w:num>
  <w:num w:numId="15">
    <w:abstractNumId w:val="13"/>
  </w:num>
  <w:num w:numId="16">
    <w:abstractNumId w:val="18"/>
  </w:num>
  <w:num w:numId="17">
    <w:abstractNumId w:val="2"/>
  </w:num>
  <w:num w:numId="18">
    <w:abstractNumId w:val="16"/>
  </w:num>
  <w:num w:numId="19">
    <w:abstractNumId w:val="4"/>
  </w:num>
  <w:num w:numId="20">
    <w:abstractNumId w:val="17"/>
  </w:num>
  <w:num w:numId="21">
    <w:abstractNumId w:val="12"/>
  </w:num>
  <w:num w:numId="22">
    <w:abstractNumId w:val="1"/>
  </w:num>
  <w:num w:numId="23">
    <w:abstractNumId w:val="21"/>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436"/>
    <w:rsid w:val="00005097"/>
    <w:rsid w:val="000327F1"/>
    <w:rsid w:val="00035590"/>
    <w:rsid w:val="000462EC"/>
    <w:rsid w:val="00047EF7"/>
    <w:rsid w:val="000729B1"/>
    <w:rsid w:val="00073AF6"/>
    <w:rsid w:val="000829B2"/>
    <w:rsid w:val="0009053C"/>
    <w:rsid w:val="00097339"/>
    <w:rsid w:val="000A21F0"/>
    <w:rsid w:val="000B7E27"/>
    <w:rsid w:val="000C320A"/>
    <w:rsid w:val="000C61F5"/>
    <w:rsid w:val="000E3082"/>
    <w:rsid w:val="000E4EF4"/>
    <w:rsid w:val="00107FC4"/>
    <w:rsid w:val="00114F68"/>
    <w:rsid w:val="0012412C"/>
    <w:rsid w:val="00124F58"/>
    <w:rsid w:val="00130FF8"/>
    <w:rsid w:val="001348A7"/>
    <w:rsid w:val="00135DC8"/>
    <w:rsid w:val="00146AF6"/>
    <w:rsid w:val="00153B83"/>
    <w:rsid w:val="00157C68"/>
    <w:rsid w:val="00171A7B"/>
    <w:rsid w:val="001B10AC"/>
    <w:rsid w:val="001B3F15"/>
    <w:rsid w:val="001B4412"/>
    <w:rsid w:val="001C28D7"/>
    <w:rsid w:val="001D46D5"/>
    <w:rsid w:val="001D5083"/>
    <w:rsid w:val="001E2A38"/>
    <w:rsid w:val="001E5C7F"/>
    <w:rsid w:val="001F1428"/>
    <w:rsid w:val="00203BB9"/>
    <w:rsid w:val="00207DAD"/>
    <w:rsid w:val="002138F7"/>
    <w:rsid w:val="002153CF"/>
    <w:rsid w:val="00220DE8"/>
    <w:rsid w:val="0022342B"/>
    <w:rsid w:val="00235A8C"/>
    <w:rsid w:val="00240062"/>
    <w:rsid w:val="00241599"/>
    <w:rsid w:val="002611CD"/>
    <w:rsid w:val="00272839"/>
    <w:rsid w:val="0028272A"/>
    <w:rsid w:val="002838CF"/>
    <w:rsid w:val="00283FA5"/>
    <w:rsid w:val="00293063"/>
    <w:rsid w:val="002A140D"/>
    <w:rsid w:val="002D5EC2"/>
    <w:rsid w:val="002E7CC1"/>
    <w:rsid w:val="0030170B"/>
    <w:rsid w:val="0030527E"/>
    <w:rsid w:val="0033170E"/>
    <w:rsid w:val="0033594D"/>
    <w:rsid w:val="0034287C"/>
    <w:rsid w:val="003464A9"/>
    <w:rsid w:val="003474A7"/>
    <w:rsid w:val="00350740"/>
    <w:rsid w:val="00357D9F"/>
    <w:rsid w:val="00371FA2"/>
    <w:rsid w:val="003746C5"/>
    <w:rsid w:val="00374D0B"/>
    <w:rsid w:val="003753B3"/>
    <w:rsid w:val="00383D92"/>
    <w:rsid w:val="00395050"/>
    <w:rsid w:val="003A3B02"/>
    <w:rsid w:val="003B655F"/>
    <w:rsid w:val="003C2128"/>
    <w:rsid w:val="003F1D63"/>
    <w:rsid w:val="003F3A74"/>
    <w:rsid w:val="004139B8"/>
    <w:rsid w:val="00414EFA"/>
    <w:rsid w:val="00417CF1"/>
    <w:rsid w:val="00420385"/>
    <w:rsid w:val="00430A20"/>
    <w:rsid w:val="00434B03"/>
    <w:rsid w:val="0043732B"/>
    <w:rsid w:val="004409ED"/>
    <w:rsid w:val="004555C2"/>
    <w:rsid w:val="00457C85"/>
    <w:rsid w:val="0047498A"/>
    <w:rsid w:val="00481587"/>
    <w:rsid w:val="00496A79"/>
    <w:rsid w:val="004B0D5A"/>
    <w:rsid w:val="004B1D7B"/>
    <w:rsid w:val="004B1FB2"/>
    <w:rsid w:val="004C5DA3"/>
    <w:rsid w:val="004D02FD"/>
    <w:rsid w:val="00503561"/>
    <w:rsid w:val="0052181F"/>
    <w:rsid w:val="00536B5E"/>
    <w:rsid w:val="00560D8B"/>
    <w:rsid w:val="005714A8"/>
    <w:rsid w:val="00577895"/>
    <w:rsid w:val="005818E6"/>
    <w:rsid w:val="005A4F3E"/>
    <w:rsid w:val="005D2D8B"/>
    <w:rsid w:val="005D62B6"/>
    <w:rsid w:val="005E5179"/>
    <w:rsid w:val="005E7DA0"/>
    <w:rsid w:val="005F02AB"/>
    <w:rsid w:val="005F1DF8"/>
    <w:rsid w:val="005F532D"/>
    <w:rsid w:val="00602CC8"/>
    <w:rsid w:val="00605481"/>
    <w:rsid w:val="0064455D"/>
    <w:rsid w:val="00661AEB"/>
    <w:rsid w:val="00670FB3"/>
    <w:rsid w:val="00672170"/>
    <w:rsid w:val="00672D93"/>
    <w:rsid w:val="0068420D"/>
    <w:rsid w:val="00692B0B"/>
    <w:rsid w:val="006A26B0"/>
    <w:rsid w:val="006A6B62"/>
    <w:rsid w:val="006B74BF"/>
    <w:rsid w:val="006C0F23"/>
    <w:rsid w:val="006C146D"/>
    <w:rsid w:val="006C3CCF"/>
    <w:rsid w:val="006D66FE"/>
    <w:rsid w:val="006E18FB"/>
    <w:rsid w:val="006E27BA"/>
    <w:rsid w:val="00701F5C"/>
    <w:rsid w:val="007133FA"/>
    <w:rsid w:val="0071598E"/>
    <w:rsid w:val="00724651"/>
    <w:rsid w:val="0073171F"/>
    <w:rsid w:val="00732D65"/>
    <w:rsid w:val="00741C18"/>
    <w:rsid w:val="00744E6B"/>
    <w:rsid w:val="007461EA"/>
    <w:rsid w:val="00753B36"/>
    <w:rsid w:val="007555CB"/>
    <w:rsid w:val="0075662A"/>
    <w:rsid w:val="007610C5"/>
    <w:rsid w:val="00761D91"/>
    <w:rsid w:val="007805F4"/>
    <w:rsid w:val="00796357"/>
    <w:rsid w:val="007A6CF3"/>
    <w:rsid w:val="007B56B9"/>
    <w:rsid w:val="007B7E81"/>
    <w:rsid w:val="007C48F1"/>
    <w:rsid w:val="007D142C"/>
    <w:rsid w:val="007E43AF"/>
    <w:rsid w:val="0081029C"/>
    <w:rsid w:val="00817736"/>
    <w:rsid w:val="00817D28"/>
    <w:rsid w:val="00826408"/>
    <w:rsid w:val="00832F0D"/>
    <w:rsid w:val="00845262"/>
    <w:rsid w:val="00846FAB"/>
    <w:rsid w:val="00850568"/>
    <w:rsid w:val="00856BF0"/>
    <w:rsid w:val="00860113"/>
    <w:rsid w:val="00867B9F"/>
    <w:rsid w:val="0088049E"/>
    <w:rsid w:val="00887669"/>
    <w:rsid w:val="008911F4"/>
    <w:rsid w:val="008A16F1"/>
    <w:rsid w:val="008A33CC"/>
    <w:rsid w:val="008A590D"/>
    <w:rsid w:val="008B6436"/>
    <w:rsid w:val="008B7D0E"/>
    <w:rsid w:val="008F0032"/>
    <w:rsid w:val="0090533F"/>
    <w:rsid w:val="00905FBB"/>
    <w:rsid w:val="00915466"/>
    <w:rsid w:val="00942507"/>
    <w:rsid w:val="009623EF"/>
    <w:rsid w:val="00963CDC"/>
    <w:rsid w:val="0096498C"/>
    <w:rsid w:val="009743A1"/>
    <w:rsid w:val="009775E6"/>
    <w:rsid w:val="009B7B18"/>
    <w:rsid w:val="009D5A79"/>
    <w:rsid w:val="00A12579"/>
    <w:rsid w:val="00A15AD0"/>
    <w:rsid w:val="00A15B88"/>
    <w:rsid w:val="00A22938"/>
    <w:rsid w:val="00A6577C"/>
    <w:rsid w:val="00A74697"/>
    <w:rsid w:val="00A80EC6"/>
    <w:rsid w:val="00A83671"/>
    <w:rsid w:val="00A9422E"/>
    <w:rsid w:val="00AB4DD6"/>
    <w:rsid w:val="00AD2E58"/>
    <w:rsid w:val="00AD693B"/>
    <w:rsid w:val="00AE76BF"/>
    <w:rsid w:val="00B03774"/>
    <w:rsid w:val="00B1629C"/>
    <w:rsid w:val="00B16C2C"/>
    <w:rsid w:val="00B21E02"/>
    <w:rsid w:val="00B2219F"/>
    <w:rsid w:val="00B22F99"/>
    <w:rsid w:val="00B26819"/>
    <w:rsid w:val="00B35851"/>
    <w:rsid w:val="00B575E7"/>
    <w:rsid w:val="00B82BD5"/>
    <w:rsid w:val="00B87694"/>
    <w:rsid w:val="00BA5A64"/>
    <w:rsid w:val="00BC5E34"/>
    <w:rsid w:val="00BC6E2C"/>
    <w:rsid w:val="00BD56DB"/>
    <w:rsid w:val="00BE1A7D"/>
    <w:rsid w:val="00BE3DC6"/>
    <w:rsid w:val="00BF26FB"/>
    <w:rsid w:val="00C03E88"/>
    <w:rsid w:val="00C10EED"/>
    <w:rsid w:val="00C20B94"/>
    <w:rsid w:val="00C51571"/>
    <w:rsid w:val="00C5175A"/>
    <w:rsid w:val="00C53BBF"/>
    <w:rsid w:val="00C5472A"/>
    <w:rsid w:val="00C60AF2"/>
    <w:rsid w:val="00C65B0B"/>
    <w:rsid w:val="00C91A63"/>
    <w:rsid w:val="00C94301"/>
    <w:rsid w:val="00CA780E"/>
    <w:rsid w:val="00CB0AF9"/>
    <w:rsid w:val="00CB5861"/>
    <w:rsid w:val="00CB7F5B"/>
    <w:rsid w:val="00CC5857"/>
    <w:rsid w:val="00CC73E2"/>
    <w:rsid w:val="00CF12D4"/>
    <w:rsid w:val="00CF2AE3"/>
    <w:rsid w:val="00D04F69"/>
    <w:rsid w:val="00D05553"/>
    <w:rsid w:val="00D12786"/>
    <w:rsid w:val="00D17D7D"/>
    <w:rsid w:val="00D21402"/>
    <w:rsid w:val="00D22751"/>
    <w:rsid w:val="00D42F40"/>
    <w:rsid w:val="00D540D5"/>
    <w:rsid w:val="00D55D06"/>
    <w:rsid w:val="00D64514"/>
    <w:rsid w:val="00D70A17"/>
    <w:rsid w:val="00D83644"/>
    <w:rsid w:val="00D8384D"/>
    <w:rsid w:val="00DA079D"/>
    <w:rsid w:val="00DA5ED0"/>
    <w:rsid w:val="00DD320B"/>
    <w:rsid w:val="00DF2E28"/>
    <w:rsid w:val="00E06979"/>
    <w:rsid w:val="00E10839"/>
    <w:rsid w:val="00E143AC"/>
    <w:rsid w:val="00E247BB"/>
    <w:rsid w:val="00E42393"/>
    <w:rsid w:val="00E643C5"/>
    <w:rsid w:val="00E66774"/>
    <w:rsid w:val="00E8306B"/>
    <w:rsid w:val="00E85B39"/>
    <w:rsid w:val="00E91A08"/>
    <w:rsid w:val="00E92B09"/>
    <w:rsid w:val="00EC1266"/>
    <w:rsid w:val="00ED43C3"/>
    <w:rsid w:val="00EE08FB"/>
    <w:rsid w:val="00EE0BAA"/>
    <w:rsid w:val="00EF3570"/>
    <w:rsid w:val="00F06951"/>
    <w:rsid w:val="00F140D8"/>
    <w:rsid w:val="00F149C7"/>
    <w:rsid w:val="00F221FA"/>
    <w:rsid w:val="00F4682A"/>
    <w:rsid w:val="00F516F9"/>
    <w:rsid w:val="00F51E7A"/>
    <w:rsid w:val="00F57C20"/>
    <w:rsid w:val="00F71DE1"/>
    <w:rsid w:val="00F836AC"/>
    <w:rsid w:val="00F8476A"/>
    <w:rsid w:val="00F87BA1"/>
    <w:rsid w:val="00FB626F"/>
    <w:rsid w:val="00FC0A31"/>
    <w:rsid w:val="00FC1BF0"/>
    <w:rsid w:val="00FD147F"/>
    <w:rsid w:val="00FE7D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6D7D1"/>
  <w15:chartTrackingRefBased/>
  <w15:docId w15:val="{EBB5EC42-723B-4AEC-92AC-5CB4BB082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436"/>
    <w:pPr>
      <w:spacing w:after="0" w:line="240" w:lineRule="auto"/>
    </w:pPr>
    <w:rPr>
      <w:rFonts w:ascii="Calibri" w:hAnsi="Calibri" w:cs="Times New Roman"/>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amp;P List Paragraph,2,Strip"/>
    <w:basedOn w:val="Normal"/>
    <w:link w:val="ListParagraphChar"/>
    <w:uiPriority w:val="34"/>
    <w:qFormat/>
    <w:rsid w:val="008B6436"/>
    <w:pPr>
      <w:ind w:left="720"/>
    </w:pPr>
  </w:style>
  <w:style w:type="character" w:customStyle="1" w:styleId="ListParagraphChar">
    <w:name w:val="List Paragraph Char"/>
    <w:aliases w:val="H&amp;P List Paragraph Char,2 Char,Strip Char"/>
    <w:link w:val="ListParagraph"/>
    <w:uiPriority w:val="34"/>
    <w:locked/>
    <w:rsid w:val="008B6436"/>
    <w:rPr>
      <w:rFonts w:ascii="Calibri" w:hAnsi="Calibri" w:cs="Times New Roman"/>
      <w:lang w:eastAsia="lv-LV"/>
    </w:rPr>
  </w:style>
  <w:style w:type="table" w:styleId="TableGrid">
    <w:name w:val="Table Grid"/>
    <w:basedOn w:val="TableNormal"/>
    <w:uiPriority w:val="39"/>
    <w:rsid w:val="008B6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743A1"/>
    <w:rPr>
      <w:rFonts w:ascii="Times New Roman" w:hAnsi="Times New Roman" w:cs="Times New Roman" w:hint="default"/>
      <w:b/>
      <w:bCs/>
    </w:rPr>
  </w:style>
  <w:style w:type="character" w:styleId="CommentReference">
    <w:name w:val="annotation reference"/>
    <w:basedOn w:val="DefaultParagraphFont"/>
    <w:uiPriority w:val="99"/>
    <w:semiHidden/>
    <w:unhideWhenUsed/>
    <w:rsid w:val="00157C68"/>
    <w:rPr>
      <w:sz w:val="16"/>
      <w:szCs w:val="16"/>
    </w:rPr>
  </w:style>
  <w:style w:type="paragraph" w:styleId="CommentText">
    <w:name w:val="annotation text"/>
    <w:basedOn w:val="Normal"/>
    <w:link w:val="CommentTextChar"/>
    <w:uiPriority w:val="99"/>
    <w:unhideWhenUsed/>
    <w:rsid w:val="00157C68"/>
    <w:rPr>
      <w:sz w:val="20"/>
      <w:szCs w:val="20"/>
    </w:rPr>
  </w:style>
  <w:style w:type="character" w:customStyle="1" w:styleId="CommentTextChar">
    <w:name w:val="Comment Text Char"/>
    <w:basedOn w:val="DefaultParagraphFont"/>
    <w:link w:val="CommentText"/>
    <w:uiPriority w:val="99"/>
    <w:rsid w:val="00157C68"/>
    <w:rPr>
      <w:rFonts w:ascii="Calibri" w:hAnsi="Calibri" w:cs="Times New Roman"/>
      <w:sz w:val="20"/>
      <w:szCs w:val="20"/>
      <w:lang w:eastAsia="lv-LV"/>
    </w:rPr>
  </w:style>
  <w:style w:type="paragraph" w:styleId="BalloonText">
    <w:name w:val="Balloon Text"/>
    <w:basedOn w:val="Normal"/>
    <w:link w:val="BalloonTextChar"/>
    <w:uiPriority w:val="99"/>
    <w:semiHidden/>
    <w:unhideWhenUsed/>
    <w:rsid w:val="00157C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C68"/>
    <w:rPr>
      <w:rFonts w:ascii="Segoe UI" w:hAnsi="Segoe UI" w:cs="Segoe UI"/>
      <w:sz w:val="18"/>
      <w:szCs w:val="18"/>
      <w:lang w:eastAsia="lv-LV"/>
    </w:rPr>
  </w:style>
  <w:style w:type="table" w:styleId="GridTable1Light">
    <w:name w:val="Grid Table 1 Light"/>
    <w:basedOn w:val="TableNormal"/>
    <w:uiPriority w:val="46"/>
    <w:rsid w:val="00130FF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F221FA"/>
    <w:pPr>
      <w:tabs>
        <w:tab w:val="center" w:pos="4153"/>
        <w:tab w:val="right" w:pos="8306"/>
      </w:tabs>
    </w:pPr>
  </w:style>
  <w:style w:type="character" w:customStyle="1" w:styleId="HeaderChar">
    <w:name w:val="Header Char"/>
    <w:basedOn w:val="DefaultParagraphFont"/>
    <w:link w:val="Header"/>
    <w:uiPriority w:val="99"/>
    <w:rsid w:val="00F221FA"/>
    <w:rPr>
      <w:rFonts w:ascii="Calibri" w:hAnsi="Calibri" w:cs="Times New Roman"/>
      <w:lang w:eastAsia="lv-LV"/>
    </w:rPr>
  </w:style>
  <w:style w:type="paragraph" w:styleId="Footer">
    <w:name w:val="footer"/>
    <w:basedOn w:val="Normal"/>
    <w:link w:val="FooterChar"/>
    <w:uiPriority w:val="99"/>
    <w:unhideWhenUsed/>
    <w:rsid w:val="00F221FA"/>
    <w:pPr>
      <w:tabs>
        <w:tab w:val="center" w:pos="4153"/>
        <w:tab w:val="right" w:pos="8306"/>
      </w:tabs>
    </w:pPr>
  </w:style>
  <w:style w:type="character" w:customStyle="1" w:styleId="FooterChar">
    <w:name w:val="Footer Char"/>
    <w:basedOn w:val="DefaultParagraphFont"/>
    <w:link w:val="Footer"/>
    <w:uiPriority w:val="99"/>
    <w:rsid w:val="00F221FA"/>
    <w:rPr>
      <w:rFonts w:ascii="Calibri" w:hAnsi="Calibri" w:cs="Times New Roman"/>
      <w:lang w:eastAsia="lv-LV"/>
    </w:rPr>
  </w:style>
  <w:style w:type="character" w:customStyle="1" w:styleId="apple-converted-space">
    <w:name w:val="apple-converted-space"/>
    <w:basedOn w:val="DefaultParagraphFont"/>
    <w:rsid w:val="00114F68"/>
  </w:style>
  <w:style w:type="paragraph" w:styleId="CommentSubject">
    <w:name w:val="annotation subject"/>
    <w:basedOn w:val="CommentText"/>
    <w:next w:val="CommentText"/>
    <w:link w:val="CommentSubjectChar"/>
    <w:uiPriority w:val="99"/>
    <w:semiHidden/>
    <w:unhideWhenUsed/>
    <w:rsid w:val="005E5179"/>
    <w:rPr>
      <w:b/>
      <w:bCs/>
    </w:rPr>
  </w:style>
  <w:style w:type="character" w:customStyle="1" w:styleId="CommentSubjectChar">
    <w:name w:val="Comment Subject Char"/>
    <w:basedOn w:val="CommentTextChar"/>
    <w:link w:val="CommentSubject"/>
    <w:uiPriority w:val="99"/>
    <w:semiHidden/>
    <w:rsid w:val="005E5179"/>
    <w:rPr>
      <w:rFonts w:ascii="Calibri" w:hAnsi="Calibri" w:cs="Times New Roman"/>
      <w:b/>
      <w:bCs/>
      <w:sz w:val="20"/>
      <w:szCs w:val="20"/>
      <w:lang w:eastAsia="lv-LV"/>
    </w:rPr>
  </w:style>
  <w:style w:type="character" w:styleId="Hyperlink">
    <w:name w:val="Hyperlink"/>
    <w:basedOn w:val="DefaultParagraphFont"/>
    <w:uiPriority w:val="99"/>
    <w:unhideWhenUsed/>
    <w:rsid w:val="00E06979"/>
    <w:rPr>
      <w:color w:val="0563C1" w:themeColor="hyperlink"/>
      <w:u w:val="single"/>
    </w:rPr>
  </w:style>
  <w:style w:type="character" w:styleId="IntenseReference">
    <w:name w:val="Intense Reference"/>
    <w:basedOn w:val="DefaultParagraphFont"/>
    <w:uiPriority w:val="32"/>
    <w:qFormat/>
    <w:rsid w:val="00207DAD"/>
    <w:rPr>
      <w:b/>
      <w:bCs/>
      <w:smallCaps/>
      <w:color w:val="5B9BD5" w:themeColor="accent1"/>
      <w:spacing w:val="5"/>
    </w:rPr>
  </w:style>
  <w:style w:type="paragraph" w:styleId="NoSpacing">
    <w:name w:val="No Spacing"/>
    <w:uiPriority w:val="1"/>
    <w:qFormat/>
    <w:rsid w:val="003464A9"/>
    <w:pPr>
      <w:spacing w:after="0" w:line="240" w:lineRule="auto"/>
    </w:pPr>
  </w:style>
  <w:style w:type="paragraph" w:styleId="BodyText">
    <w:name w:val="Body Text"/>
    <w:basedOn w:val="Normal"/>
    <w:link w:val="BodyTextChar"/>
    <w:uiPriority w:val="1"/>
    <w:qFormat/>
    <w:rsid w:val="00C03E88"/>
    <w:pPr>
      <w:widowControl w:val="0"/>
      <w:autoSpaceDE w:val="0"/>
      <w:autoSpaceDN w:val="0"/>
      <w:ind w:left="318"/>
    </w:pPr>
    <w:rPr>
      <w:rFonts w:ascii="Times New Roman" w:eastAsia="Times New Roman" w:hAnsi="Times New Roman"/>
      <w:sz w:val="24"/>
      <w:szCs w:val="24"/>
      <w:lang w:bidi="lv-LV"/>
    </w:rPr>
  </w:style>
  <w:style w:type="character" w:customStyle="1" w:styleId="BodyTextChar">
    <w:name w:val="Body Text Char"/>
    <w:basedOn w:val="DefaultParagraphFont"/>
    <w:link w:val="BodyText"/>
    <w:uiPriority w:val="1"/>
    <w:rsid w:val="00C03E88"/>
    <w:rPr>
      <w:rFonts w:ascii="Times New Roman" w:eastAsia="Times New Roman" w:hAnsi="Times New Roman" w:cs="Times New Roman"/>
      <w:sz w:val="24"/>
      <w:szCs w:val="24"/>
      <w:lang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15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835@viaa.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m835@viaa.gov.lv"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3CF4D-12DA-4F6F-A6F1-60A79A95B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13257</Words>
  <Characters>7558</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20774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Kalēja</dc:creator>
  <cp:keywords/>
  <dc:description/>
  <cp:lastModifiedBy>Linda Gruze</cp:lastModifiedBy>
  <cp:revision>2</cp:revision>
  <cp:lastPrinted>2020-07-28T08:26:00Z</cp:lastPrinted>
  <dcterms:created xsi:type="dcterms:W3CDTF">2020-08-11T13:02:00Z</dcterms:created>
  <dcterms:modified xsi:type="dcterms:W3CDTF">2020-08-11T13:02:00Z</dcterms:modified>
</cp:coreProperties>
</file>